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B84" w:rsidRPr="004A7B84" w:rsidRDefault="004A7B84" w:rsidP="00EB2E01">
      <w:pPr>
        <w:spacing w:after="120" w:line="240" w:lineRule="auto"/>
        <w:rPr>
          <w:rFonts w:cs="Arial"/>
          <w:b/>
          <w:szCs w:val="23"/>
          <w:shd w:val="clear" w:color="auto" w:fill="FFFFFF"/>
        </w:rPr>
      </w:pPr>
      <w:proofErr w:type="gramStart"/>
      <w:r>
        <w:rPr>
          <w:rFonts w:cs="Arial"/>
          <w:b/>
          <w:szCs w:val="23"/>
          <w:shd w:val="clear" w:color="auto" w:fill="FFFFFF"/>
        </w:rPr>
        <w:t>YOUR</w:t>
      </w:r>
      <w:proofErr w:type="gramEnd"/>
      <w:r>
        <w:rPr>
          <w:rFonts w:cs="Arial"/>
          <w:b/>
          <w:szCs w:val="23"/>
          <w:shd w:val="clear" w:color="auto" w:fill="FFFFFF"/>
        </w:rPr>
        <w:t xml:space="preserve"> BUSINESS CASE FOR PA</w:t>
      </w:r>
      <w:r w:rsidRPr="004A7B84">
        <w:rPr>
          <w:rFonts w:cs="Arial"/>
          <w:b/>
          <w:szCs w:val="23"/>
          <w:shd w:val="clear" w:color="auto" w:fill="FFFFFF"/>
        </w:rPr>
        <w:t xml:space="preserve">RTICIPATING IN </w:t>
      </w:r>
      <w:r w:rsidRPr="004A7B84">
        <w:rPr>
          <w:rFonts w:cs="FuturaBT-Book"/>
          <w:b/>
        </w:rPr>
        <w:t xml:space="preserve">Qualcon® and APQO </w:t>
      </w:r>
      <w:r>
        <w:rPr>
          <w:rFonts w:cs="FuturaBT-Book"/>
          <w:b/>
        </w:rPr>
        <w:t>CONFERENCES</w:t>
      </w:r>
    </w:p>
    <w:p w:rsidR="004A7B84" w:rsidRDefault="004A7B84" w:rsidP="00EB2E01">
      <w:pPr>
        <w:spacing w:after="120" w:line="240" w:lineRule="auto"/>
        <w:rPr>
          <w:rFonts w:cs="Arial"/>
          <w:szCs w:val="23"/>
          <w:shd w:val="clear" w:color="auto" w:fill="FFFFFF"/>
        </w:rPr>
      </w:pPr>
    </w:p>
    <w:p w:rsidR="00B329A2" w:rsidRPr="00B329A2" w:rsidRDefault="00B329A2" w:rsidP="00EB2E01">
      <w:pPr>
        <w:spacing w:after="120" w:line="240" w:lineRule="auto"/>
        <w:rPr>
          <w:sz w:val="20"/>
        </w:rPr>
      </w:pPr>
      <w:r>
        <w:rPr>
          <w:rFonts w:cs="Arial"/>
          <w:szCs w:val="23"/>
          <w:shd w:val="clear" w:color="auto" w:fill="FFFFFF"/>
        </w:rPr>
        <w:t>Staying up to date</w:t>
      </w:r>
      <w:r w:rsidRPr="00B329A2">
        <w:rPr>
          <w:rFonts w:cs="Arial"/>
          <w:szCs w:val="23"/>
          <w:shd w:val="clear" w:color="auto" w:fill="FFFFFF"/>
        </w:rPr>
        <w:t xml:space="preserve"> in Quality </w:t>
      </w:r>
      <w:r w:rsidR="00EB2E01">
        <w:rPr>
          <w:rFonts w:cs="Arial"/>
          <w:szCs w:val="23"/>
          <w:shd w:val="clear" w:color="auto" w:fill="FFFFFF"/>
        </w:rPr>
        <w:t>can be a challenge</w:t>
      </w:r>
      <w:r w:rsidRPr="00B329A2">
        <w:rPr>
          <w:rFonts w:cs="Arial"/>
          <w:szCs w:val="23"/>
          <w:shd w:val="clear" w:color="auto" w:fill="FFFFFF"/>
        </w:rPr>
        <w:t>.</w:t>
      </w:r>
    </w:p>
    <w:p w:rsidR="00E10550" w:rsidRDefault="00B329A2" w:rsidP="00EB2E01">
      <w:pPr>
        <w:spacing w:after="120" w:line="240" w:lineRule="auto"/>
      </w:pPr>
      <w:proofErr w:type="gramStart"/>
      <w:r>
        <w:t>That’s why participating in an AOQ conference experience offers a unique opportunity for your personal and professional development.</w:t>
      </w:r>
      <w:proofErr w:type="gramEnd"/>
      <w:r>
        <w:t xml:space="preserve">  It is something you can only get at AOQ.</w:t>
      </w:r>
    </w:p>
    <w:p w:rsidR="00B329A2" w:rsidRDefault="00B329A2" w:rsidP="00EB2E01">
      <w:pPr>
        <w:spacing w:after="120" w:line="240" w:lineRule="auto"/>
      </w:pPr>
      <w:r>
        <w:t>However, your organisation may not quite see it that way.  You owe it to yourself to put forward a compelling case, to help your management make the right decision – which of course is to encourage you to participate.</w:t>
      </w:r>
    </w:p>
    <w:p w:rsidR="00B329A2" w:rsidRDefault="00B329A2" w:rsidP="00EB2E01">
      <w:pPr>
        <w:spacing w:after="120" w:line="240" w:lineRule="auto"/>
      </w:pPr>
      <w:r>
        <w:t>That’s why we have provided the information below.  You can freely copy</w:t>
      </w:r>
      <w:r w:rsidR="004A7B84">
        <w:t xml:space="preserve"> and adapt</w:t>
      </w:r>
      <w:r>
        <w:t xml:space="preserve"> this to build your </w:t>
      </w:r>
      <w:r w:rsidR="00EB2E01">
        <w:t>own c</w:t>
      </w:r>
      <w:r>
        <w:t>ompelling business case.</w:t>
      </w:r>
    </w:p>
    <w:p w:rsidR="00B329A2" w:rsidRDefault="00B329A2" w:rsidP="00EB2E01">
      <w:pPr>
        <w:pStyle w:val="Heading2"/>
        <w:spacing w:before="0" w:after="120" w:line="240" w:lineRule="auto"/>
      </w:pPr>
    </w:p>
    <w:p w:rsidR="00EB2E01" w:rsidRPr="004A7B84" w:rsidRDefault="00EB2E01" w:rsidP="004A7B84">
      <w:pPr>
        <w:autoSpaceDE w:val="0"/>
        <w:autoSpaceDN w:val="0"/>
        <w:adjustRightInd w:val="0"/>
        <w:spacing w:after="120" w:line="240" w:lineRule="auto"/>
        <w:rPr>
          <w:rFonts w:cs="Ubuntu-Bold"/>
          <w:b/>
          <w:bCs/>
        </w:rPr>
      </w:pPr>
      <w:r w:rsidRPr="004A7B84">
        <w:rPr>
          <w:rFonts w:cs="Ubuntu-Bold"/>
          <w:b/>
          <w:bCs/>
        </w:rPr>
        <w:t>First, let’s understand motivations:</w:t>
      </w:r>
    </w:p>
    <w:p w:rsidR="00EB2E01" w:rsidRPr="004A7B84" w:rsidRDefault="00EB2E01" w:rsidP="004A7B84">
      <w:pPr>
        <w:autoSpaceDE w:val="0"/>
        <w:autoSpaceDN w:val="0"/>
        <w:adjustRightInd w:val="0"/>
        <w:spacing w:after="120" w:line="240" w:lineRule="auto"/>
        <w:rPr>
          <w:rFonts w:cs="Ubuntu-Bold"/>
          <w:b/>
          <w:bCs/>
        </w:rPr>
      </w:pPr>
      <w:r w:rsidRPr="004A7B84">
        <w:rPr>
          <w:rFonts w:cs="Ubuntu-Bold"/>
          <w:b/>
          <w:bCs/>
        </w:rPr>
        <w:t>How your manager may make the decision to approve your attendance</w:t>
      </w:r>
    </w:p>
    <w:p w:rsidR="00EB2E01" w:rsidRPr="004A7B84" w:rsidRDefault="00EB2E01" w:rsidP="004A7B84">
      <w:pPr>
        <w:autoSpaceDE w:val="0"/>
        <w:autoSpaceDN w:val="0"/>
        <w:adjustRightInd w:val="0"/>
        <w:spacing w:after="120" w:line="240" w:lineRule="auto"/>
        <w:rPr>
          <w:rFonts w:cs="Ubuntu-Bold"/>
          <w:b/>
          <w:bCs/>
        </w:rPr>
      </w:pPr>
      <w:r w:rsidRPr="004A7B84">
        <w:rPr>
          <w:rFonts w:cs="FuturaBT-Book"/>
        </w:rPr>
        <w:t>Even in difficult economic times, most companies still have a training budget. You’ll need to make the case that the best use of that budget is your attendance. Even if there is “no budget” your manager (or your managers’ manager) will still likely have some discretionary funds they can tap into. In this instance, you may need to convince not only your immediate manager of the benefits of your attendance – but you may also need to help them convince their manager of the reasons why you should attend. They will be looking for you to convince them of several things</w:t>
      </w:r>
    </w:p>
    <w:p w:rsidR="00EB2E01" w:rsidRPr="004A7B84" w:rsidRDefault="00EB2E01" w:rsidP="004A7B84">
      <w:pPr>
        <w:pStyle w:val="ListParagraph"/>
        <w:numPr>
          <w:ilvl w:val="0"/>
          <w:numId w:val="1"/>
        </w:numPr>
        <w:autoSpaceDE w:val="0"/>
        <w:autoSpaceDN w:val="0"/>
        <w:adjustRightInd w:val="0"/>
        <w:spacing w:after="120" w:line="240" w:lineRule="auto"/>
        <w:contextualSpacing w:val="0"/>
        <w:rPr>
          <w:rFonts w:cs="FuturaBT-Book"/>
          <w:color w:val="000000"/>
        </w:rPr>
      </w:pPr>
      <w:r w:rsidRPr="004A7B84">
        <w:rPr>
          <w:rFonts w:cs="FuturaBT-Book"/>
          <w:color w:val="000000"/>
        </w:rPr>
        <w:t xml:space="preserve">There are clearly defined benefits to attendance (ROI) </w:t>
      </w:r>
    </w:p>
    <w:p w:rsidR="00EB2E01" w:rsidRPr="004A7B84" w:rsidRDefault="00EB2E01" w:rsidP="004A7B84">
      <w:pPr>
        <w:pStyle w:val="ListParagraph"/>
        <w:numPr>
          <w:ilvl w:val="0"/>
          <w:numId w:val="1"/>
        </w:numPr>
        <w:autoSpaceDE w:val="0"/>
        <w:autoSpaceDN w:val="0"/>
        <w:adjustRightInd w:val="0"/>
        <w:spacing w:after="120" w:line="240" w:lineRule="auto"/>
        <w:contextualSpacing w:val="0"/>
        <w:rPr>
          <w:rFonts w:cs="FuturaBT-Book"/>
          <w:color w:val="000000"/>
        </w:rPr>
      </w:pPr>
      <w:r w:rsidRPr="004A7B84">
        <w:rPr>
          <w:rFonts w:cs="FuturaBT-Book"/>
          <w:color w:val="000000"/>
        </w:rPr>
        <w:t>The expense is reasonable</w:t>
      </w:r>
    </w:p>
    <w:p w:rsidR="00EB2E01" w:rsidRPr="004A7B84" w:rsidRDefault="00EB2E01" w:rsidP="004A7B84">
      <w:pPr>
        <w:pStyle w:val="ListParagraph"/>
        <w:numPr>
          <w:ilvl w:val="0"/>
          <w:numId w:val="1"/>
        </w:numPr>
        <w:autoSpaceDE w:val="0"/>
        <w:autoSpaceDN w:val="0"/>
        <w:adjustRightInd w:val="0"/>
        <w:spacing w:after="120" w:line="240" w:lineRule="auto"/>
        <w:contextualSpacing w:val="0"/>
        <w:rPr>
          <w:rFonts w:cs="FuturaBT-Book"/>
          <w:color w:val="000000"/>
        </w:rPr>
      </w:pPr>
      <w:r w:rsidRPr="004A7B84">
        <w:rPr>
          <w:rFonts w:cs="FuturaBT-Book"/>
          <w:color w:val="000000"/>
        </w:rPr>
        <w:t>The time out of the office is well spent</w:t>
      </w:r>
    </w:p>
    <w:p w:rsidR="00EB2E01" w:rsidRPr="004A7B84" w:rsidRDefault="00EB2E01" w:rsidP="004A7B84">
      <w:pPr>
        <w:spacing w:after="120" w:line="240" w:lineRule="auto"/>
        <w:rPr>
          <w:rFonts w:cs="FuturaBT-Book"/>
          <w:color w:val="000000"/>
        </w:rPr>
      </w:pPr>
      <w:r w:rsidRPr="004A7B84">
        <w:rPr>
          <w:rFonts w:cs="FuturaBT-Book"/>
          <w:color w:val="000000"/>
        </w:rPr>
        <w:t>So, knowing that, it’s clear where your business case needs to focus.</w:t>
      </w:r>
    </w:p>
    <w:p w:rsidR="00EB2E01" w:rsidRPr="004A7B84" w:rsidRDefault="00A9022A" w:rsidP="004A7B84">
      <w:pPr>
        <w:autoSpaceDE w:val="0"/>
        <w:autoSpaceDN w:val="0"/>
        <w:adjustRightInd w:val="0"/>
        <w:spacing w:after="120" w:line="240" w:lineRule="auto"/>
        <w:rPr>
          <w:rFonts w:cs="Ubuntu-Bold"/>
          <w:b/>
          <w:bCs/>
        </w:rPr>
      </w:pPr>
      <w:r w:rsidRPr="004A7B84">
        <w:rPr>
          <w:rFonts w:cs="Ubuntu-Bold"/>
          <w:b/>
          <w:bCs/>
        </w:rPr>
        <w:t>Understanding t</w:t>
      </w:r>
      <w:r w:rsidR="00EB2E01" w:rsidRPr="004A7B84">
        <w:rPr>
          <w:rFonts w:cs="Ubuntu-Bold"/>
          <w:b/>
          <w:bCs/>
        </w:rPr>
        <w:t xml:space="preserve">he Benefits </w:t>
      </w:r>
      <w:r w:rsidRPr="004A7B84">
        <w:rPr>
          <w:rFonts w:cs="Ubuntu-Bold"/>
          <w:b/>
          <w:bCs/>
        </w:rPr>
        <w:t>t</w:t>
      </w:r>
      <w:r w:rsidR="00EB2E01" w:rsidRPr="004A7B84">
        <w:rPr>
          <w:rFonts w:cs="Ubuntu-Bold"/>
          <w:b/>
          <w:bCs/>
        </w:rPr>
        <w:t>hat Impress</w:t>
      </w:r>
    </w:p>
    <w:p w:rsidR="009E5E6B" w:rsidRPr="004A7B84" w:rsidRDefault="009E5E6B" w:rsidP="004A7B84">
      <w:pPr>
        <w:autoSpaceDE w:val="0"/>
        <w:autoSpaceDN w:val="0"/>
        <w:adjustRightInd w:val="0"/>
        <w:spacing w:after="120" w:line="240" w:lineRule="auto"/>
        <w:rPr>
          <w:rFonts w:cs="FuturaBT-Book"/>
        </w:rPr>
      </w:pPr>
      <w:r w:rsidRPr="004A7B84">
        <w:rPr>
          <w:rFonts w:cs="FuturaBT-Book"/>
        </w:rPr>
        <w:t>Conferences offer tested and proven tools that are easily actionable and have tangible benefit.</w:t>
      </w:r>
    </w:p>
    <w:p w:rsidR="00EB2E01" w:rsidRPr="004A7B84" w:rsidRDefault="00EB2E01" w:rsidP="004A7B84">
      <w:pPr>
        <w:autoSpaceDE w:val="0"/>
        <w:autoSpaceDN w:val="0"/>
        <w:adjustRightInd w:val="0"/>
        <w:spacing w:after="120" w:line="240" w:lineRule="auto"/>
        <w:rPr>
          <w:rFonts w:cs="FuturaBT-Book"/>
        </w:rPr>
      </w:pPr>
      <w:r w:rsidRPr="004A7B84">
        <w:rPr>
          <w:rFonts w:cs="FuturaBT-Book"/>
        </w:rPr>
        <w:t>The two main</w:t>
      </w:r>
      <w:r w:rsidR="009E5E6B" w:rsidRPr="004A7B84">
        <w:rPr>
          <w:rFonts w:cs="FuturaBT-Book"/>
        </w:rPr>
        <w:t xml:space="preserve"> ways of extracting the</w:t>
      </w:r>
      <w:r w:rsidRPr="004A7B84">
        <w:rPr>
          <w:rFonts w:cs="FuturaBT-Book"/>
        </w:rPr>
        <w:t xml:space="preserve"> benefits of attending Qualcon® and the APQO Delegation are networking and education.</w:t>
      </w:r>
    </w:p>
    <w:p w:rsidR="00A9022A" w:rsidRPr="004A7B84" w:rsidRDefault="00A9022A" w:rsidP="004A7B84">
      <w:pPr>
        <w:autoSpaceDE w:val="0"/>
        <w:autoSpaceDN w:val="0"/>
        <w:adjustRightInd w:val="0"/>
        <w:spacing w:after="120" w:line="240" w:lineRule="auto"/>
        <w:rPr>
          <w:rFonts w:cs="FuturaBT-Book"/>
          <w:u w:val="single"/>
        </w:rPr>
      </w:pPr>
      <w:r w:rsidRPr="004A7B84">
        <w:rPr>
          <w:rFonts w:cs="FuturaBT-Book"/>
          <w:u w:val="single"/>
        </w:rPr>
        <w:t>Networking</w:t>
      </w:r>
    </w:p>
    <w:p w:rsidR="00EB2E01" w:rsidRPr="004A7B84" w:rsidRDefault="00EB2E01" w:rsidP="004A7B84">
      <w:pPr>
        <w:autoSpaceDE w:val="0"/>
        <w:autoSpaceDN w:val="0"/>
        <w:adjustRightInd w:val="0"/>
        <w:spacing w:after="120" w:line="240" w:lineRule="auto"/>
        <w:rPr>
          <w:rFonts w:cs="FuturaBT-Book"/>
        </w:rPr>
      </w:pPr>
      <w:r w:rsidRPr="004A7B84">
        <w:rPr>
          <w:rFonts w:cs="FuturaBT-Book"/>
        </w:rPr>
        <w:t>Although networking is a very important benefit, it can be difficult to quantify the value to your organization, and it can come across as just professional partying.  However, many delegates report that hearing of solutions or approaches to problems while in a networking environment is often the most valuable aspect of a conference – but it’s speculative and hard to measure.</w:t>
      </w:r>
    </w:p>
    <w:p w:rsidR="00EB2E01" w:rsidRPr="00EB2E01" w:rsidRDefault="00EB2E01" w:rsidP="004A7B84">
      <w:pPr>
        <w:autoSpaceDE w:val="0"/>
        <w:autoSpaceDN w:val="0"/>
        <w:adjustRightInd w:val="0"/>
        <w:spacing w:after="120" w:line="240" w:lineRule="auto"/>
        <w:rPr>
          <w:rFonts w:cs="FuturaBT-Book"/>
        </w:rPr>
      </w:pPr>
      <w:r w:rsidRPr="004A7B84">
        <w:rPr>
          <w:rFonts w:cs="FuturaBT-Book"/>
        </w:rPr>
        <w:t>However, networking offers some real potential benefits.  At any conference, you’ll have access to people who are really accomplished in their careers, and who themselves may be well-connected.  Conference participation enables you to tap into that.  In effect you can obtain valuable professional advice</w:t>
      </w:r>
      <w:r w:rsidR="00A9022A" w:rsidRPr="004A7B84">
        <w:rPr>
          <w:rFonts w:cs="FuturaBT-Book"/>
        </w:rPr>
        <w:t>, which would otherwise be inaccessible or very expensive, for the cost of the attendance investment.  Presenters are always very happy to talk at depth with you.  If you are part of the APQO Delegation</w:t>
      </w:r>
      <w:r w:rsidR="00A9022A">
        <w:rPr>
          <w:rFonts w:cs="FuturaBT-Book"/>
        </w:rPr>
        <w:t>, you’ll be in company with others who can be your first port of call for assistance and further contacts.  Also, you can ask for introductions from the organisers or other (often new-found) professional colleagues.</w:t>
      </w:r>
    </w:p>
    <w:p w:rsidR="00A9022A" w:rsidRDefault="00EB2E01" w:rsidP="00A9022A">
      <w:pPr>
        <w:autoSpaceDE w:val="0"/>
        <w:autoSpaceDN w:val="0"/>
        <w:adjustRightInd w:val="0"/>
        <w:spacing w:after="120" w:line="240" w:lineRule="auto"/>
        <w:rPr>
          <w:rFonts w:cs="FuturaBT-Book"/>
        </w:rPr>
      </w:pPr>
      <w:r w:rsidRPr="00EB2E01">
        <w:rPr>
          <w:rFonts w:cs="FuturaBT-Book"/>
        </w:rPr>
        <w:lastRenderedPageBreak/>
        <w:t xml:space="preserve">So rather than focus on the social aspects of networking, instead focus on specific </w:t>
      </w:r>
      <w:r w:rsidR="00A9022A">
        <w:rPr>
          <w:rFonts w:cs="FuturaBT-Book"/>
        </w:rPr>
        <w:t xml:space="preserve">networking outcomes, within the broader context of the conference, </w:t>
      </w:r>
      <w:r w:rsidR="00A9022A" w:rsidRPr="00EB2E01">
        <w:rPr>
          <w:rFonts w:cs="FuturaBT-Book"/>
        </w:rPr>
        <w:t>which will</w:t>
      </w:r>
      <w:r w:rsidR="00A9022A">
        <w:rPr>
          <w:rFonts w:cs="FuturaBT-Book"/>
        </w:rPr>
        <w:t xml:space="preserve"> </w:t>
      </w:r>
      <w:r w:rsidR="00A9022A" w:rsidRPr="00EB2E01">
        <w:rPr>
          <w:rFonts w:cs="FuturaBT-Book"/>
        </w:rPr>
        <w:t>directly benefit your organization.</w:t>
      </w:r>
      <w:r w:rsidR="00A9022A">
        <w:rPr>
          <w:rFonts w:cs="FuturaBT-Book"/>
        </w:rPr>
        <w:t xml:space="preserve">  The way to do </w:t>
      </w:r>
      <w:proofErr w:type="gramStart"/>
      <w:r w:rsidR="00A9022A">
        <w:rPr>
          <w:rFonts w:cs="FuturaBT-Book"/>
        </w:rPr>
        <w:t>this,</w:t>
      </w:r>
      <w:proofErr w:type="gramEnd"/>
      <w:r w:rsidR="00A9022A">
        <w:rPr>
          <w:rFonts w:cs="FuturaBT-Book"/>
        </w:rPr>
        <w:t xml:space="preserve"> is to identify specific challenges that you are seeking to overcome, and to do so will require expert advice.  We’ll explore this further down.</w:t>
      </w:r>
    </w:p>
    <w:p w:rsidR="004A7B84" w:rsidRDefault="004A7B84" w:rsidP="00EB2E01">
      <w:pPr>
        <w:autoSpaceDE w:val="0"/>
        <w:autoSpaceDN w:val="0"/>
        <w:adjustRightInd w:val="0"/>
        <w:spacing w:after="120" w:line="240" w:lineRule="auto"/>
      </w:pPr>
      <w:r>
        <w:rPr>
          <w:rFonts w:cs="FuturaBT-Book"/>
        </w:rPr>
        <w:t xml:space="preserve">There’s also a further benefit of networking.  It isn’t just a transient experience.  The best managers are highly connected.  They are able to tap into these connections for help, information, advice and recommendations. Networking leads to the </w:t>
      </w:r>
      <w:r>
        <w:t>forging of new relationships with those working in areas of interest.  You’ll be able to tap into these.  Networking is not a single activity.  It’s a dynamic, ongoing process that delivers ROI into the future.  Many people report how they reached out</w:t>
      </w:r>
      <w:r w:rsidR="00257EDA">
        <w:t>, years later,</w:t>
      </w:r>
      <w:r>
        <w:t xml:space="preserve"> to a contact they made while networking at a conference. </w:t>
      </w:r>
    </w:p>
    <w:p w:rsidR="00A9022A" w:rsidRPr="00A9022A" w:rsidRDefault="00A9022A" w:rsidP="00EB2E01">
      <w:pPr>
        <w:autoSpaceDE w:val="0"/>
        <w:autoSpaceDN w:val="0"/>
        <w:adjustRightInd w:val="0"/>
        <w:spacing w:after="120" w:line="240" w:lineRule="auto"/>
        <w:rPr>
          <w:rFonts w:cs="FuturaBT-Book"/>
          <w:u w:val="single"/>
        </w:rPr>
      </w:pPr>
      <w:r w:rsidRPr="00A9022A">
        <w:rPr>
          <w:rFonts w:cs="FuturaBT-Book"/>
          <w:u w:val="single"/>
        </w:rPr>
        <w:t>Education</w:t>
      </w:r>
      <w:r w:rsidR="00EB2E01" w:rsidRPr="00A9022A">
        <w:rPr>
          <w:rFonts w:cs="FuturaBT-Book"/>
          <w:u w:val="single"/>
        </w:rPr>
        <w:t xml:space="preserve"> </w:t>
      </w:r>
    </w:p>
    <w:p w:rsidR="00A9022A" w:rsidRDefault="00A9022A" w:rsidP="00EB2E01">
      <w:pPr>
        <w:autoSpaceDE w:val="0"/>
        <w:autoSpaceDN w:val="0"/>
        <w:adjustRightInd w:val="0"/>
        <w:spacing w:after="120" w:line="240" w:lineRule="auto"/>
        <w:rPr>
          <w:rFonts w:cs="FuturaBT-Book"/>
        </w:rPr>
      </w:pPr>
      <w:r>
        <w:rPr>
          <w:rFonts w:cs="FuturaBT-Book"/>
        </w:rPr>
        <w:t>Conferences are structured to really focus on specific educational and knowledge development subjects.  These are published in advance.  This enables you to easily develop the business case, and also serves as a check for you that the conference really does have the potential to deliver for you.</w:t>
      </w:r>
    </w:p>
    <w:p w:rsidR="00EB2E01" w:rsidRDefault="00A9022A" w:rsidP="00A9022A">
      <w:pPr>
        <w:autoSpaceDE w:val="0"/>
        <w:autoSpaceDN w:val="0"/>
        <w:adjustRightInd w:val="0"/>
        <w:spacing w:after="120" w:line="240" w:lineRule="auto"/>
        <w:rPr>
          <w:rFonts w:cs="FuturaBT-Book"/>
        </w:rPr>
      </w:pPr>
      <w:r>
        <w:rPr>
          <w:rFonts w:cs="FuturaBT-Book"/>
        </w:rPr>
        <w:t xml:space="preserve">The best way to do that is to </w:t>
      </w:r>
      <w:r w:rsidR="00257EDA">
        <w:rPr>
          <w:rFonts w:cs="FuturaBT-Book"/>
        </w:rPr>
        <w:t>l</w:t>
      </w:r>
      <w:r w:rsidR="00EB2E01" w:rsidRPr="00EB2E01">
        <w:rPr>
          <w:rFonts w:cs="FuturaBT-Book"/>
        </w:rPr>
        <w:t>ink specific published conference sessions and speakers to address specific challenges you’re facing</w:t>
      </w:r>
      <w:r>
        <w:rPr>
          <w:rFonts w:cs="FuturaBT-Book"/>
        </w:rPr>
        <w:t xml:space="preserve">. Then </w:t>
      </w:r>
      <w:r w:rsidR="00EB2E01" w:rsidRPr="00EB2E01">
        <w:rPr>
          <w:rFonts w:cs="FuturaBT-Book"/>
        </w:rPr>
        <w:t>link that education to specific actions that you will take that will benefit your organization.</w:t>
      </w:r>
    </w:p>
    <w:p w:rsidR="00A9022A" w:rsidRPr="00EB2E01" w:rsidRDefault="00A9022A" w:rsidP="00A9022A">
      <w:pPr>
        <w:autoSpaceDE w:val="0"/>
        <w:autoSpaceDN w:val="0"/>
        <w:adjustRightInd w:val="0"/>
        <w:spacing w:after="120" w:line="240" w:lineRule="auto"/>
        <w:rPr>
          <w:rFonts w:cs="FuturaBT-Book"/>
        </w:rPr>
      </w:pPr>
      <w:r>
        <w:rPr>
          <w:rFonts w:cs="FuturaBT-Book"/>
        </w:rPr>
        <w:t>Your manager may ask why you need to go to a conference for this, when you can go to a local training course, or simply buy a book, or resort to Google.</w:t>
      </w:r>
      <w:r w:rsidR="00856240">
        <w:rPr>
          <w:rFonts w:cs="FuturaBT-Book"/>
        </w:rPr>
        <w:t xml:space="preserve">  These all seem reasonable options.  However only at Qualcon or the APQO Conference can you have such a smorgasbord of topics offering such a concentrated learning </w:t>
      </w:r>
      <w:proofErr w:type="gramStart"/>
      <w:r w:rsidR="00856240">
        <w:rPr>
          <w:rFonts w:cs="FuturaBT-Book"/>
        </w:rPr>
        <w:t>opportunity.</w:t>
      </w:r>
      <w:proofErr w:type="gramEnd"/>
      <w:r w:rsidR="00856240">
        <w:rPr>
          <w:rFonts w:cs="FuturaBT-Book"/>
        </w:rPr>
        <w:t xml:space="preserve">  When combined with the networking component, it can’t be matched by the other options.</w:t>
      </w:r>
    </w:p>
    <w:p w:rsidR="00EB2E01" w:rsidRPr="00856240" w:rsidRDefault="00856240" w:rsidP="00856240">
      <w:pPr>
        <w:autoSpaceDE w:val="0"/>
        <w:autoSpaceDN w:val="0"/>
        <w:adjustRightInd w:val="0"/>
        <w:spacing w:after="120" w:line="240" w:lineRule="auto"/>
        <w:rPr>
          <w:rFonts w:cs="FuturaBT-Book"/>
        </w:rPr>
      </w:pPr>
      <w:r w:rsidRPr="00856240">
        <w:rPr>
          <w:rFonts w:cs="FuturaBT-Book"/>
        </w:rPr>
        <w:t>However, d</w:t>
      </w:r>
      <w:r w:rsidR="00EB2E01" w:rsidRPr="00856240">
        <w:rPr>
          <w:rFonts w:cs="FuturaBT-Book"/>
        </w:rPr>
        <w:t>etails are vital. Some details you’ll need to identify include:</w:t>
      </w:r>
    </w:p>
    <w:p w:rsidR="00856240" w:rsidRDefault="00EB2E01" w:rsidP="00856240">
      <w:pPr>
        <w:pStyle w:val="ListParagraph"/>
        <w:numPr>
          <w:ilvl w:val="0"/>
          <w:numId w:val="2"/>
        </w:numPr>
        <w:autoSpaceDE w:val="0"/>
        <w:autoSpaceDN w:val="0"/>
        <w:adjustRightInd w:val="0"/>
        <w:spacing w:after="120" w:line="240" w:lineRule="auto"/>
        <w:rPr>
          <w:rFonts w:cs="FuturaBT-Book"/>
        </w:rPr>
      </w:pPr>
      <w:r w:rsidRPr="00856240">
        <w:rPr>
          <w:rFonts w:cs="FuturaBT-Book"/>
        </w:rPr>
        <w:t>Session content. Review the conference program and identify the sessions that have particular relevance or resonance</w:t>
      </w:r>
      <w:r w:rsidR="00856240" w:rsidRPr="00856240">
        <w:rPr>
          <w:rFonts w:cs="FuturaBT-Book"/>
        </w:rPr>
        <w:t xml:space="preserve"> </w:t>
      </w:r>
      <w:r w:rsidRPr="00856240">
        <w:rPr>
          <w:rFonts w:cs="FuturaBT-Book"/>
        </w:rPr>
        <w:t>to your organization’s current situation. Specifically identify sessions which promise…</w:t>
      </w:r>
      <w:r w:rsidR="00856240" w:rsidRPr="00856240">
        <w:rPr>
          <w:rFonts w:cs="FuturaBT-Book"/>
        </w:rPr>
        <w:t xml:space="preserve"> </w:t>
      </w:r>
    </w:p>
    <w:p w:rsidR="00856240" w:rsidRDefault="00EB2E01" w:rsidP="00856240">
      <w:pPr>
        <w:pStyle w:val="ListParagraph"/>
        <w:numPr>
          <w:ilvl w:val="0"/>
          <w:numId w:val="2"/>
        </w:numPr>
        <w:autoSpaceDE w:val="0"/>
        <w:autoSpaceDN w:val="0"/>
        <w:adjustRightInd w:val="0"/>
        <w:spacing w:after="120" w:line="240" w:lineRule="auto"/>
        <w:rPr>
          <w:rFonts w:cs="FuturaBT-Book"/>
        </w:rPr>
      </w:pPr>
      <w:r w:rsidRPr="00856240">
        <w:rPr>
          <w:rFonts w:cs="FuturaBT-Book"/>
        </w:rPr>
        <w:t>Examples of successes delivered by speakers from other</w:t>
      </w:r>
      <w:r w:rsidR="00856240" w:rsidRPr="00856240">
        <w:rPr>
          <w:rFonts w:cs="FuturaBT-Book"/>
        </w:rPr>
        <w:t xml:space="preserve"> comparable</w:t>
      </w:r>
      <w:r w:rsidRPr="00856240">
        <w:rPr>
          <w:rFonts w:cs="FuturaBT-Book"/>
        </w:rPr>
        <w:t xml:space="preserve"> organizations</w:t>
      </w:r>
      <w:r w:rsidR="00856240" w:rsidRPr="00856240">
        <w:rPr>
          <w:rFonts w:cs="FuturaBT-Book"/>
        </w:rPr>
        <w:t xml:space="preserve">. </w:t>
      </w:r>
      <w:r w:rsidRPr="00856240">
        <w:rPr>
          <w:rFonts w:cs="FuturaBT-Book"/>
        </w:rPr>
        <w:t xml:space="preserve"> </w:t>
      </w:r>
      <w:r w:rsidR="00856240" w:rsidRPr="00856240">
        <w:rPr>
          <w:rFonts w:cs="FuturaBT-Book"/>
        </w:rPr>
        <w:t xml:space="preserve"> </w:t>
      </w:r>
    </w:p>
    <w:p w:rsidR="00856240" w:rsidRDefault="00EB2E01" w:rsidP="00856240">
      <w:pPr>
        <w:pStyle w:val="ListParagraph"/>
        <w:numPr>
          <w:ilvl w:val="0"/>
          <w:numId w:val="2"/>
        </w:numPr>
        <w:autoSpaceDE w:val="0"/>
        <w:autoSpaceDN w:val="0"/>
        <w:adjustRightInd w:val="0"/>
        <w:spacing w:after="120" w:line="240" w:lineRule="auto"/>
        <w:rPr>
          <w:rFonts w:cs="FuturaBT-Book"/>
        </w:rPr>
      </w:pPr>
      <w:r w:rsidRPr="00856240">
        <w:rPr>
          <w:rFonts w:cs="FuturaBT-Book"/>
        </w:rPr>
        <w:t>Information regarding challenges that your manager / organization is specifically facing.</w:t>
      </w:r>
      <w:r w:rsidR="00856240" w:rsidRPr="00856240">
        <w:rPr>
          <w:rFonts w:cs="FuturaBT-Book"/>
        </w:rPr>
        <w:t xml:space="preserve"> </w:t>
      </w:r>
    </w:p>
    <w:p w:rsidR="00856240" w:rsidRDefault="00EB2E01" w:rsidP="00856240">
      <w:pPr>
        <w:pStyle w:val="ListParagraph"/>
        <w:numPr>
          <w:ilvl w:val="0"/>
          <w:numId w:val="2"/>
        </w:numPr>
        <w:autoSpaceDE w:val="0"/>
        <w:autoSpaceDN w:val="0"/>
        <w:adjustRightInd w:val="0"/>
        <w:spacing w:after="120" w:line="240" w:lineRule="auto"/>
        <w:rPr>
          <w:rFonts w:cs="FuturaBT-Book"/>
        </w:rPr>
      </w:pPr>
      <w:r w:rsidRPr="00856240">
        <w:rPr>
          <w:rFonts w:cs="FuturaBT-Book"/>
        </w:rPr>
        <w:t>New technologies and tools that you’re not using or have not fully evaluated.</w:t>
      </w:r>
      <w:r w:rsidR="00856240" w:rsidRPr="00856240">
        <w:rPr>
          <w:rFonts w:cs="FuturaBT-Book"/>
        </w:rPr>
        <w:t xml:space="preserve"> </w:t>
      </w:r>
    </w:p>
    <w:p w:rsidR="00856240" w:rsidRDefault="00EB2E01" w:rsidP="00856240">
      <w:pPr>
        <w:pStyle w:val="ListParagraph"/>
        <w:numPr>
          <w:ilvl w:val="0"/>
          <w:numId w:val="2"/>
        </w:numPr>
        <w:autoSpaceDE w:val="0"/>
        <w:autoSpaceDN w:val="0"/>
        <w:adjustRightInd w:val="0"/>
        <w:spacing w:after="120" w:line="240" w:lineRule="auto"/>
        <w:rPr>
          <w:rFonts w:cs="FuturaBT-Book"/>
        </w:rPr>
      </w:pPr>
      <w:r w:rsidRPr="00856240">
        <w:rPr>
          <w:rFonts w:cs="FuturaBT-Book"/>
        </w:rPr>
        <w:t>To help you reduce costs or “do more with less.”</w:t>
      </w:r>
      <w:r w:rsidR="00856240" w:rsidRPr="00856240">
        <w:rPr>
          <w:rFonts w:cs="FuturaBT-Book"/>
        </w:rPr>
        <w:t xml:space="preserve"> </w:t>
      </w:r>
    </w:p>
    <w:p w:rsidR="00856240" w:rsidRDefault="00EB2E01" w:rsidP="00856240">
      <w:pPr>
        <w:pStyle w:val="ListParagraph"/>
        <w:numPr>
          <w:ilvl w:val="0"/>
          <w:numId w:val="2"/>
        </w:numPr>
        <w:autoSpaceDE w:val="0"/>
        <w:autoSpaceDN w:val="0"/>
        <w:adjustRightInd w:val="0"/>
        <w:spacing w:after="120" w:line="240" w:lineRule="auto"/>
        <w:rPr>
          <w:rFonts w:cs="FuturaBT-Book"/>
        </w:rPr>
      </w:pPr>
      <w:r w:rsidRPr="00856240">
        <w:rPr>
          <w:rFonts w:cs="FuturaBT-Book"/>
        </w:rPr>
        <w:t>To ensure that you avoid mistakes: Candid sessions</w:t>
      </w:r>
      <w:r w:rsidR="00856240" w:rsidRPr="00856240">
        <w:rPr>
          <w:rFonts w:cs="FuturaBT-Book"/>
        </w:rPr>
        <w:t xml:space="preserve"> combined with informal discussion and questions (i.e. networking again!)</w:t>
      </w:r>
      <w:r w:rsidRPr="00856240">
        <w:rPr>
          <w:rFonts w:cs="FuturaBT-Book"/>
        </w:rPr>
        <w:t xml:space="preserve"> will help you avoid repeating costly mistakes made by other</w:t>
      </w:r>
      <w:r w:rsidR="00856240" w:rsidRPr="00856240">
        <w:rPr>
          <w:rFonts w:cs="FuturaBT-Book"/>
        </w:rPr>
        <w:t xml:space="preserve"> </w:t>
      </w:r>
      <w:r w:rsidRPr="00856240">
        <w:rPr>
          <w:rFonts w:cs="FuturaBT-Book"/>
        </w:rPr>
        <w:t>companies.</w:t>
      </w:r>
      <w:r w:rsidR="00856240" w:rsidRPr="00856240">
        <w:rPr>
          <w:rFonts w:cs="FuturaBT-Book"/>
        </w:rPr>
        <w:t xml:space="preserve"> </w:t>
      </w:r>
    </w:p>
    <w:p w:rsidR="00856240" w:rsidRDefault="00EB2E01" w:rsidP="00856240">
      <w:pPr>
        <w:pStyle w:val="ListParagraph"/>
        <w:numPr>
          <w:ilvl w:val="0"/>
          <w:numId w:val="2"/>
        </w:numPr>
        <w:autoSpaceDE w:val="0"/>
        <w:autoSpaceDN w:val="0"/>
        <w:adjustRightInd w:val="0"/>
        <w:spacing w:after="120" w:line="240" w:lineRule="auto"/>
        <w:rPr>
          <w:rFonts w:cs="FuturaBT-Book"/>
        </w:rPr>
      </w:pPr>
      <w:r w:rsidRPr="00856240">
        <w:rPr>
          <w:rFonts w:cs="FuturaBT-Book"/>
        </w:rPr>
        <w:t>To help you do even more with what you already have. Learn how to maximize the value of your existing initiatives.</w:t>
      </w:r>
      <w:r w:rsidR="00856240" w:rsidRPr="00856240">
        <w:rPr>
          <w:rFonts w:cs="FuturaBT-Book"/>
        </w:rPr>
        <w:t xml:space="preserve"> </w:t>
      </w:r>
    </w:p>
    <w:p w:rsidR="00856240" w:rsidRDefault="00EB2E01" w:rsidP="00856240">
      <w:pPr>
        <w:pStyle w:val="ListParagraph"/>
        <w:numPr>
          <w:ilvl w:val="0"/>
          <w:numId w:val="2"/>
        </w:numPr>
        <w:autoSpaceDE w:val="0"/>
        <w:autoSpaceDN w:val="0"/>
        <w:adjustRightInd w:val="0"/>
        <w:spacing w:after="120" w:line="240" w:lineRule="auto"/>
        <w:rPr>
          <w:rFonts w:cs="FuturaBT-Book"/>
        </w:rPr>
      </w:pPr>
      <w:r w:rsidRPr="00856240">
        <w:rPr>
          <w:rFonts w:cs="FuturaBT-Book"/>
        </w:rPr>
        <w:t xml:space="preserve">Best practices. Many conference sessions are geared towards benchmarking best practices. </w:t>
      </w:r>
      <w:r w:rsidR="00856240" w:rsidRPr="00856240">
        <w:rPr>
          <w:rFonts w:cs="FuturaBT-Book"/>
        </w:rPr>
        <w:t xml:space="preserve"> Y</w:t>
      </w:r>
      <w:r w:rsidRPr="00856240">
        <w:rPr>
          <w:rFonts w:cs="FuturaBT-Book"/>
        </w:rPr>
        <w:t>our attendance and report</w:t>
      </w:r>
      <w:r w:rsidR="00856240" w:rsidRPr="00856240">
        <w:rPr>
          <w:rFonts w:cs="FuturaBT-Book"/>
        </w:rPr>
        <w:t xml:space="preserve"> </w:t>
      </w:r>
      <w:r w:rsidRPr="00856240">
        <w:rPr>
          <w:rFonts w:cs="FuturaBT-Book"/>
        </w:rPr>
        <w:t>means that your manager can get a clear picture of what the competition is doing.</w:t>
      </w:r>
      <w:r w:rsidR="00856240" w:rsidRPr="00856240">
        <w:rPr>
          <w:rFonts w:cs="FuturaBT-Book"/>
        </w:rPr>
        <w:t xml:space="preserve"> </w:t>
      </w:r>
    </w:p>
    <w:p w:rsidR="00EB2E01" w:rsidRPr="00856240" w:rsidRDefault="00EB2E01" w:rsidP="00856240">
      <w:pPr>
        <w:pStyle w:val="ListParagraph"/>
        <w:numPr>
          <w:ilvl w:val="0"/>
          <w:numId w:val="2"/>
        </w:numPr>
        <w:autoSpaceDE w:val="0"/>
        <w:autoSpaceDN w:val="0"/>
        <w:adjustRightInd w:val="0"/>
        <w:spacing w:after="120" w:line="240" w:lineRule="auto"/>
        <w:rPr>
          <w:rFonts w:cs="FuturaBT-Book"/>
        </w:rPr>
      </w:pPr>
      <w:r w:rsidRPr="00856240">
        <w:rPr>
          <w:rFonts w:cs="FuturaBT-Book"/>
        </w:rPr>
        <w:t xml:space="preserve">Training. Which </w:t>
      </w:r>
      <w:r w:rsidR="00856240" w:rsidRPr="00856240">
        <w:rPr>
          <w:rFonts w:cs="FuturaBT-Book"/>
        </w:rPr>
        <w:t xml:space="preserve">streams and </w:t>
      </w:r>
      <w:r w:rsidRPr="00856240">
        <w:rPr>
          <w:rFonts w:cs="FuturaBT-Book"/>
        </w:rPr>
        <w:t>workshops are right for you? All are designed to teach a specific group of delegates a special skill or</w:t>
      </w:r>
      <w:r w:rsidR="00856240" w:rsidRPr="00856240">
        <w:rPr>
          <w:rFonts w:cs="FuturaBT-Book"/>
        </w:rPr>
        <w:t xml:space="preserve"> </w:t>
      </w:r>
      <w:r w:rsidRPr="00856240">
        <w:rPr>
          <w:rFonts w:cs="FuturaBT-Book"/>
        </w:rPr>
        <w:t>set of tools and approaches that are immediately actionable back in the office.</w:t>
      </w:r>
    </w:p>
    <w:p w:rsidR="00EB2E01" w:rsidRDefault="00EB2E01" w:rsidP="00EB2E01">
      <w:pPr>
        <w:rPr>
          <w:rFonts w:ascii="FuturaBT-Book" w:hAnsi="FuturaBT-Book" w:cs="FuturaBT-Book"/>
          <w:color w:val="818385"/>
          <w:sz w:val="20"/>
          <w:szCs w:val="20"/>
        </w:rPr>
      </w:pPr>
    </w:p>
    <w:p w:rsidR="00EB2E01" w:rsidRPr="00856240" w:rsidRDefault="00EB2E01" w:rsidP="00856240">
      <w:pPr>
        <w:autoSpaceDE w:val="0"/>
        <w:autoSpaceDN w:val="0"/>
        <w:adjustRightInd w:val="0"/>
        <w:spacing w:after="120" w:line="240" w:lineRule="auto"/>
        <w:rPr>
          <w:rFonts w:cs="Ubuntu-Bold"/>
          <w:b/>
          <w:bCs/>
        </w:rPr>
      </w:pPr>
      <w:r w:rsidRPr="00856240">
        <w:rPr>
          <w:rFonts w:cs="Ubuntu-Bold"/>
          <w:b/>
          <w:bCs/>
        </w:rPr>
        <w:t>Quantifying the Benefits</w:t>
      </w:r>
    </w:p>
    <w:p w:rsidR="00EB2E01" w:rsidRPr="00856240" w:rsidRDefault="00EB2E01" w:rsidP="00856240">
      <w:pPr>
        <w:autoSpaceDE w:val="0"/>
        <w:autoSpaceDN w:val="0"/>
        <w:adjustRightInd w:val="0"/>
        <w:spacing w:after="120" w:line="240" w:lineRule="auto"/>
        <w:rPr>
          <w:rFonts w:cs="FuturaBT-Book"/>
        </w:rPr>
      </w:pPr>
      <w:r w:rsidRPr="00856240">
        <w:rPr>
          <w:rFonts w:cs="FuturaBT-Book"/>
        </w:rPr>
        <w:lastRenderedPageBreak/>
        <w:t>Although you might understand the benefits of the sessions, your manager may not. Therefore, to be most effective in</w:t>
      </w:r>
      <w:r w:rsidR="00856240">
        <w:rPr>
          <w:rFonts w:cs="FuturaBT-Book"/>
        </w:rPr>
        <w:t xml:space="preserve"> </w:t>
      </w:r>
      <w:r w:rsidRPr="00856240">
        <w:rPr>
          <w:rFonts w:cs="FuturaBT-Book"/>
        </w:rPr>
        <w:t>justifying the conference, you will need to clearly articulate the connection between your organization’s knowledge and skill</w:t>
      </w:r>
      <w:r w:rsidR="00856240">
        <w:rPr>
          <w:rFonts w:cs="FuturaBT-Book"/>
        </w:rPr>
        <w:t xml:space="preserve"> </w:t>
      </w:r>
      <w:r w:rsidRPr="00856240">
        <w:rPr>
          <w:rFonts w:cs="FuturaBT-Book"/>
        </w:rPr>
        <w:t>requirements and the conference program.</w:t>
      </w:r>
    </w:p>
    <w:p w:rsidR="00EB2E01" w:rsidRPr="00856240" w:rsidRDefault="009E5E6B" w:rsidP="00856240">
      <w:pPr>
        <w:autoSpaceDE w:val="0"/>
        <w:autoSpaceDN w:val="0"/>
        <w:adjustRightInd w:val="0"/>
        <w:spacing w:after="120" w:line="240" w:lineRule="auto"/>
        <w:rPr>
          <w:rFonts w:cs="FuturaBT-Book"/>
        </w:rPr>
      </w:pPr>
      <w:r>
        <w:rPr>
          <w:rFonts w:cs="FuturaBT-Book"/>
        </w:rPr>
        <w:t>Don’t</w:t>
      </w:r>
      <w:r w:rsidR="00EB2E01" w:rsidRPr="00856240">
        <w:rPr>
          <w:rFonts w:cs="FuturaBT-Book"/>
        </w:rPr>
        <w:t xml:space="preserve"> presume that your manager will be able to automatically make those distinctions.</w:t>
      </w:r>
    </w:p>
    <w:p w:rsidR="00EB2E01" w:rsidRPr="00856240" w:rsidRDefault="00EB2E01" w:rsidP="00856240">
      <w:pPr>
        <w:autoSpaceDE w:val="0"/>
        <w:autoSpaceDN w:val="0"/>
        <w:adjustRightInd w:val="0"/>
        <w:spacing w:after="120" w:line="240" w:lineRule="auto"/>
        <w:rPr>
          <w:rFonts w:cs="FuturaBT-Book"/>
        </w:rPr>
      </w:pPr>
      <w:r w:rsidRPr="00856240">
        <w:rPr>
          <w:rFonts w:cs="FuturaBT-Book"/>
        </w:rPr>
        <w:t xml:space="preserve">To </w:t>
      </w:r>
      <w:r w:rsidR="009E5E6B">
        <w:rPr>
          <w:rFonts w:cs="FuturaBT-Book"/>
        </w:rPr>
        <w:t>focus your thinking, and assist your manager to come to the correct decision</w:t>
      </w:r>
      <w:r w:rsidRPr="00856240">
        <w:rPr>
          <w:rFonts w:cs="FuturaBT-Book"/>
        </w:rPr>
        <w:t>, use the following Benefits Worksheet</w:t>
      </w:r>
      <w:r w:rsidR="009E5E6B">
        <w:rPr>
          <w:rFonts w:cs="FuturaBT-Book"/>
        </w:rPr>
        <w:t>.  It will</w:t>
      </w:r>
      <w:r w:rsidRPr="00856240">
        <w:rPr>
          <w:rFonts w:cs="FuturaBT-Book"/>
        </w:rPr>
        <w:t xml:space="preserve"> help you and your manager focus on the benefits. </w:t>
      </w:r>
      <w:r w:rsidR="009E5E6B">
        <w:rPr>
          <w:rFonts w:cs="FuturaBT-Book"/>
        </w:rPr>
        <w:t>Review</w:t>
      </w:r>
      <w:r w:rsidRPr="00856240">
        <w:rPr>
          <w:rFonts w:cs="FuturaBT-Book"/>
        </w:rPr>
        <w:t xml:space="preserve"> the conference brochure, highlighting sessions that will address your needs</w:t>
      </w:r>
      <w:r w:rsidR="009E5E6B">
        <w:rPr>
          <w:rFonts w:cs="FuturaBT-Book"/>
        </w:rPr>
        <w:t xml:space="preserve">.  </w:t>
      </w:r>
      <w:proofErr w:type="gramStart"/>
      <w:r w:rsidR="009E5E6B">
        <w:rPr>
          <w:rFonts w:cs="FuturaBT-Book"/>
        </w:rPr>
        <w:t>B</w:t>
      </w:r>
      <w:r w:rsidRPr="00856240">
        <w:rPr>
          <w:rFonts w:cs="FuturaBT-Book"/>
        </w:rPr>
        <w:t>ringing the brochure, along with</w:t>
      </w:r>
      <w:r w:rsidR="00856240">
        <w:rPr>
          <w:rFonts w:cs="FuturaBT-Book"/>
        </w:rPr>
        <w:t xml:space="preserve"> </w:t>
      </w:r>
      <w:r w:rsidRPr="00856240">
        <w:rPr>
          <w:rFonts w:cs="FuturaBT-Book"/>
        </w:rPr>
        <w:t>this worksheet to your manager for joint decision-making.</w:t>
      </w:r>
      <w:proofErr w:type="gramEnd"/>
      <w:r w:rsidRPr="00856240">
        <w:rPr>
          <w:rFonts w:cs="FuturaBT-Book"/>
        </w:rPr>
        <w:t xml:space="preserve"> The following are some examples:</w:t>
      </w:r>
    </w:p>
    <w:p w:rsidR="00EB2E01" w:rsidRPr="009E5E6B" w:rsidRDefault="00EB2E01" w:rsidP="00856240">
      <w:pPr>
        <w:autoSpaceDE w:val="0"/>
        <w:autoSpaceDN w:val="0"/>
        <w:adjustRightInd w:val="0"/>
        <w:spacing w:after="120" w:line="240" w:lineRule="auto"/>
        <w:rPr>
          <w:rFonts w:cs="Ubuntu-Bold"/>
          <w:bCs/>
          <w:u w:val="single"/>
        </w:rPr>
      </w:pPr>
      <w:r w:rsidRPr="009E5E6B">
        <w:rPr>
          <w:rFonts w:cs="Ubuntu-Bold"/>
          <w:bCs/>
          <w:u w:val="single"/>
        </w:rPr>
        <w:t xml:space="preserve">Benefits </w:t>
      </w:r>
      <w:r w:rsidR="00C96189">
        <w:rPr>
          <w:rFonts w:cs="Ubuntu-Bold"/>
          <w:bCs/>
          <w:u w:val="single"/>
        </w:rPr>
        <w:t>Table</w:t>
      </w:r>
    </w:p>
    <w:tbl>
      <w:tblPr>
        <w:tblStyle w:val="TableGrid"/>
        <w:tblW w:w="0" w:type="auto"/>
        <w:tblLook w:val="04A0"/>
      </w:tblPr>
      <w:tblGrid>
        <w:gridCol w:w="4621"/>
        <w:gridCol w:w="4621"/>
      </w:tblGrid>
      <w:tr w:rsidR="00856240" w:rsidRPr="00311516" w:rsidTr="00856240">
        <w:tc>
          <w:tcPr>
            <w:tcW w:w="4621" w:type="dxa"/>
            <w:shd w:val="clear" w:color="auto" w:fill="BFBFBF" w:themeFill="background1" w:themeFillShade="BF"/>
          </w:tcPr>
          <w:p w:rsidR="00EB2E01" w:rsidRPr="00311516" w:rsidRDefault="00EB2E01" w:rsidP="00856240">
            <w:pPr>
              <w:autoSpaceDE w:val="0"/>
              <w:autoSpaceDN w:val="0"/>
              <w:adjustRightInd w:val="0"/>
              <w:spacing w:after="120"/>
              <w:rPr>
                <w:rFonts w:cs="FuturaBT-Book"/>
                <w:b/>
              </w:rPr>
            </w:pPr>
            <w:r w:rsidRPr="00311516">
              <w:rPr>
                <w:rFonts w:cs="FuturaBT-Book"/>
                <w:b/>
              </w:rPr>
              <w:t xml:space="preserve">Your Organization’s Current Need </w:t>
            </w:r>
          </w:p>
        </w:tc>
        <w:tc>
          <w:tcPr>
            <w:tcW w:w="4621" w:type="dxa"/>
            <w:shd w:val="clear" w:color="auto" w:fill="BFBFBF" w:themeFill="background1" w:themeFillShade="BF"/>
          </w:tcPr>
          <w:p w:rsidR="00EB2E01" w:rsidRPr="00311516" w:rsidRDefault="00EB2E01" w:rsidP="00856240">
            <w:pPr>
              <w:autoSpaceDE w:val="0"/>
              <w:autoSpaceDN w:val="0"/>
              <w:adjustRightInd w:val="0"/>
              <w:spacing w:after="120"/>
              <w:rPr>
                <w:rFonts w:cs="FuturaBT-Book"/>
                <w:b/>
              </w:rPr>
            </w:pPr>
            <w:r w:rsidRPr="00311516">
              <w:rPr>
                <w:rFonts w:cs="FuturaBT-Book"/>
                <w:b/>
              </w:rPr>
              <w:t>Conference Programming To Address That Need</w:t>
            </w:r>
          </w:p>
        </w:tc>
      </w:tr>
      <w:tr w:rsidR="00856240" w:rsidRPr="00311516" w:rsidTr="00856240">
        <w:trPr>
          <w:trHeight w:val="326"/>
        </w:trPr>
        <w:tc>
          <w:tcPr>
            <w:tcW w:w="4621" w:type="dxa"/>
          </w:tcPr>
          <w:p w:rsidR="00EB2E01" w:rsidRPr="00311516" w:rsidRDefault="00EB2E01" w:rsidP="009E5E6B">
            <w:pPr>
              <w:autoSpaceDE w:val="0"/>
              <w:autoSpaceDN w:val="0"/>
              <w:adjustRightInd w:val="0"/>
              <w:spacing w:after="120"/>
              <w:rPr>
                <w:rFonts w:cs="FuturaBT-Book"/>
              </w:rPr>
            </w:pPr>
            <w:r w:rsidRPr="00311516">
              <w:rPr>
                <w:rFonts w:cs="FuturaBT-Book"/>
              </w:rPr>
              <w:t>To keep up to date with changes</w:t>
            </w:r>
            <w:r w:rsidR="009E5E6B" w:rsidRPr="00311516">
              <w:rPr>
                <w:rFonts w:cs="FuturaBT-Book"/>
              </w:rPr>
              <w:t xml:space="preserve"> </w:t>
            </w:r>
            <w:r w:rsidRPr="00311516">
              <w:rPr>
                <w:rFonts w:cs="FuturaBT-Book"/>
              </w:rPr>
              <w:t xml:space="preserve">in </w:t>
            </w:r>
            <w:r w:rsidR="009E5E6B" w:rsidRPr="00311516">
              <w:rPr>
                <w:rFonts w:cs="FuturaBT-Book"/>
              </w:rPr>
              <w:t>Quality</w:t>
            </w:r>
          </w:p>
        </w:tc>
        <w:tc>
          <w:tcPr>
            <w:tcW w:w="4621" w:type="dxa"/>
          </w:tcPr>
          <w:p w:rsidR="00EB2E01" w:rsidRPr="00311516" w:rsidRDefault="00EB2E01" w:rsidP="00856240">
            <w:pPr>
              <w:autoSpaceDE w:val="0"/>
              <w:autoSpaceDN w:val="0"/>
              <w:adjustRightInd w:val="0"/>
              <w:spacing w:after="120"/>
              <w:rPr>
                <w:rFonts w:cs="FuturaBT-Book"/>
              </w:rPr>
            </w:pPr>
          </w:p>
        </w:tc>
      </w:tr>
      <w:tr w:rsidR="00856240" w:rsidRPr="00311516" w:rsidTr="009E5E6B">
        <w:trPr>
          <w:trHeight w:val="375"/>
        </w:trPr>
        <w:tc>
          <w:tcPr>
            <w:tcW w:w="4621" w:type="dxa"/>
          </w:tcPr>
          <w:p w:rsidR="00856240" w:rsidRPr="00311516" w:rsidRDefault="00856240" w:rsidP="00856240">
            <w:pPr>
              <w:autoSpaceDE w:val="0"/>
              <w:autoSpaceDN w:val="0"/>
              <w:adjustRightInd w:val="0"/>
              <w:spacing w:after="120"/>
              <w:rPr>
                <w:rFonts w:cs="FuturaBT-Book"/>
              </w:rPr>
            </w:pPr>
            <w:r w:rsidRPr="00311516">
              <w:rPr>
                <w:rFonts w:cs="FuturaBT-Book"/>
              </w:rPr>
              <w:t>To benchmark and learn the latest strategies</w:t>
            </w:r>
          </w:p>
        </w:tc>
        <w:tc>
          <w:tcPr>
            <w:tcW w:w="4621" w:type="dxa"/>
          </w:tcPr>
          <w:p w:rsidR="00856240" w:rsidRPr="00311516" w:rsidRDefault="00856240" w:rsidP="00856240">
            <w:pPr>
              <w:autoSpaceDE w:val="0"/>
              <w:autoSpaceDN w:val="0"/>
              <w:adjustRightInd w:val="0"/>
              <w:spacing w:after="120"/>
              <w:rPr>
                <w:rFonts w:cs="FuturaBT-Book"/>
              </w:rPr>
            </w:pPr>
          </w:p>
        </w:tc>
      </w:tr>
      <w:tr w:rsidR="004A7B84" w:rsidRPr="00311516" w:rsidTr="009E5E6B">
        <w:trPr>
          <w:trHeight w:val="375"/>
        </w:trPr>
        <w:tc>
          <w:tcPr>
            <w:tcW w:w="4621" w:type="dxa"/>
          </w:tcPr>
          <w:p w:rsidR="004A7B84" w:rsidRPr="00311516" w:rsidRDefault="004A7B84" w:rsidP="00311516">
            <w:pPr>
              <w:autoSpaceDE w:val="0"/>
              <w:autoSpaceDN w:val="0"/>
              <w:adjustRightInd w:val="0"/>
              <w:rPr>
                <w:rFonts w:cs="ArialMT"/>
              </w:rPr>
            </w:pPr>
            <w:r w:rsidRPr="00311516">
              <w:rPr>
                <w:rFonts w:cs="ArialMT"/>
              </w:rPr>
              <w:t>Get practical solutions to complex problems</w:t>
            </w:r>
          </w:p>
        </w:tc>
        <w:tc>
          <w:tcPr>
            <w:tcW w:w="4621" w:type="dxa"/>
          </w:tcPr>
          <w:p w:rsidR="004A7B84" w:rsidRPr="00311516" w:rsidRDefault="004A7B84" w:rsidP="00856240">
            <w:pPr>
              <w:autoSpaceDE w:val="0"/>
              <w:autoSpaceDN w:val="0"/>
              <w:adjustRightInd w:val="0"/>
              <w:spacing w:after="120"/>
              <w:rPr>
                <w:rFonts w:cs="FuturaBT-Book"/>
              </w:rPr>
            </w:pPr>
          </w:p>
        </w:tc>
      </w:tr>
      <w:tr w:rsidR="009E5E6B" w:rsidRPr="00311516" w:rsidTr="009E5E6B">
        <w:trPr>
          <w:trHeight w:val="350"/>
        </w:trPr>
        <w:tc>
          <w:tcPr>
            <w:tcW w:w="4621" w:type="dxa"/>
          </w:tcPr>
          <w:p w:rsidR="009E5E6B" w:rsidRPr="00311516" w:rsidRDefault="009E5E6B" w:rsidP="00856240">
            <w:pPr>
              <w:autoSpaceDE w:val="0"/>
              <w:autoSpaceDN w:val="0"/>
              <w:adjustRightInd w:val="0"/>
              <w:spacing w:after="120"/>
              <w:rPr>
                <w:rFonts w:cs="FuturaBT-Book"/>
              </w:rPr>
            </w:pPr>
            <w:r w:rsidRPr="00311516">
              <w:rPr>
                <w:rFonts w:cs="FuturaBT-Book"/>
              </w:rPr>
              <w:t>To learn directly from other organizations</w:t>
            </w:r>
          </w:p>
        </w:tc>
        <w:tc>
          <w:tcPr>
            <w:tcW w:w="4621" w:type="dxa"/>
          </w:tcPr>
          <w:p w:rsidR="009E5E6B" w:rsidRPr="00311516" w:rsidRDefault="009E5E6B" w:rsidP="00856240">
            <w:pPr>
              <w:autoSpaceDE w:val="0"/>
              <w:autoSpaceDN w:val="0"/>
              <w:adjustRightInd w:val="0"/>
              <w:spacing w:after="120"/>
              <w:rPr>
                <w:rFonts w:cs="FuturaBT-Book"/>
              </w:rPr>
            </w:pPr>
          </w:p>
        </w:tc>
      </w:tr>
      <w:tr w:rsidR="009E5E6B" w:rsidRPr="00311516" w:rsidTr="009E5E6B">
        <w:trPr>
          <w:trHeight w:val="325"/>
        </w:trPr>
        <w:tc>
          <w:tcPr>
            <w:tcW w:w="4621" w:type="dxa"/>
          </w:tcPr>
          <w:p w:rsidR="009E5E6B" w:rsidRPr="00311516" w:rsidRDefault="009E5E6B" w:rsidP="00856240">
            <w:pPr>
              <w:autoSpaceDE w:val="0"/>
              <w:autoSpaceDN w:val="0"/>
              <w:adjustRightInd w:val="0"/>
              <w:spacing w:after="120"/>
              <w:rPr>
                <w:rFonts w:cs="FuturaBT-Book"/>
              </w:rPr>
            </w:pPr>
            <w:r w:rsidRPr="00311516">
              <w:rPr>
                <w:rFonts w:cs="FuturaBT-Book"/>
              </w:rPr>
              <w:t>To generate new business</w:t>
            </w:r>
          </w:p>
        </w:tc>
        <w:tc>
          <w:tcPr>
            <w:tcW w:w="4621" w:type="dxa"/>
          </w:tcPr>
          <w:p w:rsidR="009E5E6B" w:rsidRPr="00311516" w:rsidRDefault="009E5E6B" w:rsidP="00856240">
            <w:pPr>
              <w:autoSpaceDE w:val="0"/>
              <w:autoSpaceDN w:val="0"/>
              <w:adjustRightInd w:val="0"/>
              <w:spacing w:after="120"/>
              <w:rPr>
                <w:rFonts w:cs="FuturaBT-Book"/>
              </w:rPr>
            </w:pPr>
          </w:p>
        </w:tc>
      </w:tr>
      <w:tr w:rsidR="009E5E6B" w:rsidRPr="00311516" w:rsidTr="009E5E6B">
        <w:trPr>
          <w:trHeight w:val="363"/>
        </w:trPr>
        <w:tc>
          <w:tcPr>
            <w:tcW w:w="4621" w:type="dxa"/>
          </w:tcPr>
          <w:p w:rsidR="009E5E6B" w:rsidRPr="00311516" w:rsidRDefault="009E5E6B" w:rsidP="00856240">
            <w:pPr>
              <w:autoSpaceDE w:val="0"/>
              <w:autoSpaceDN w:val="0"/>
              <w:adjustRightInd w:val="0"/>
              <w:spacing w:after="120"/>
              <w:rPr>
                <w:rFonts w:cs="FuturaBT-Book"/>
              </w:rPr>
            </w:pPr>
            <w:r w:rsidRPr="00311516">
              <w:rPr>
                <w:rFonts w:cs="FuturaBT-Book"/>
              </w:rPr>
              <w:t>To gain specific technical knowledge</w:t>
            </w:r>
          </w:p>
        </w:tc>
        <w:tc>
          <w:tcPr>
            <w:tcW w:w="4621" w:type="dxa"/>
          </w:tcPr>
          <w:p w:rsidR="009E5E6B" w:rsidRPr="00311516" w:rsidRDefault="009E5E6B" w:rsidP="00856240">
            <w:pPr>
              <w:autoSpaceDE w:val="0"/>
              <w:autoSpaceDN w:val="0"/>
              <w:adjustRightInd w:val="0"/>
              <w:spacing w:after="120"/>
              <w:rPr>
                <w:rFonts w:cs="FuturaBT-Book"/>
              </w:rPr>
            </w:pPr>
          </w:p>
        </w:tc>
      </w:tr>
      <w:tr w:rsidR="009E5E6B" w:rsidRPr="00311516" w:rsidTr="009E5E6B">
        <w:trPr>
          <w:trHeight w:val="288"/>
        </w:trPr>
        <w:tc>
          <w:tcPr>
            <w:tcW w:w="4621" w:type="dxa"/>
          </w:tcPr>
          <w:p w:rsidR="009E5E6B" w:rsidRPr="00311516" w:rsidRDefault="009E5E6B" w:rsidP="00856240">
            <w:pPr>
              <w:autoSpaceDE w:val="0"/>
              <w:autoSpaceDN w:val="0"/>
              <w:adjustRightInd w:val="0"/>
              <w:spacing w:after="120"/>
              <w:rPr>
                <w:rFonts w:cs="FuturaBT-Book"/>
              </w:rPr>
            </w:pPr>
            <w:r w:rsidRPr="00311516">
              <w:rPr>
                <w:rFonts w:cs="FuturaBT-Book"/>
              </w:rPr>
              <w:t>To obtain a competitive edge</w:t>
            </w:r>
          </w:p>
        </w:tc>
        <w:tc>
          <w:tcPr>
            <w:tcW w:w="4621" w:type="dxa"/>
          </w:tcPr>
          <w:p w:rsidR="009E5E6B" w:rsidRPr="00311516" w:rsidRDefault="009E5E6B" w:rsidP="00856240">
            <w:pPr>
              <w:autoSpaceDE w:val="0"/>
              <w:autoSpaceDN w:val="0"/>
              <w:adjustRightInd w:val="0"/>
              <w:spacing w:after="120"/>
              <w:rPr>
                <w:rFonts w:cs="FuturaBT-Book"/>
              </w:rPr>
            </w:pPr>
          </w:p>
        </w:tc>
      </w:tr>
      <w:tr w:rsidR="009E5E6B" w:rsidRPr="00311516" w:rsidTr="009E5E6B">
        <w:trPr>
          <w:trHeight w:val="435"/>
        </w:trPr>
        <w:tc>
          <w:tcPr>
            <w:tcW w:w="4621" w:type="dxa"/>
          </w:tcPr>
          <w:p w:rsidR="009E5E6B" w:rsidRPr="00311516" w:rsidRDefault="009E5E6B" w:rsidP="00856240">
            <w:pPr>
              <w:autoSpaceDE w:val="0"/>
              <w:autoSpaceDN w:val="0"/>
              <w:adjustRightInd w:val="0"/>
              <w:spacing w:after="120"/>
              <w:rPr>
                <w:rFonts w:cs="FuturaBT-Book"/>
              </w:rPr>
            </w:pPr>
            <w:r w:rsidRPr="00311516">
              <w:rPr>
                <w:rFonts w:cs="FuturaBT-Book"/>
              </w:rPr>
              <w:t>To evaluate new trends</w:t>
            </w:r>
          </w:p>
        </w:tc>
        <w:tc>
          <w:tcPr>
            <w:tcW w:w="4621" w:type="dxa"/>
          </w:tcPr>
          <w:p w:rsidR="009E5E6B" w:rsidRPr="00311516" w:rsidRDefault="009E5E6B" w:rsidP="00856240">
            <w:pPr>
              <w:autoSpaceDE w:val="0"/>
              <w:autoSpaceDN w:val="0"/>
              <w:adjustRightInd w:val="0"/>
              <w:spacing w:after="120"/>
              <w:rPr>
                <w:rFonts w:cs="FuturaBT-Book"/>
              </w:rPr>
            </w:pPr>
          </w:p>
        </w:tc>
      </w:tr>
      <w:tr w:rsidR="004A7B84" w:rsidRPr="00311516" w:rsidTr="009E5E6B">
        <w:trPr>
          <w:trHeight w:val="435"/>
        </w:trPr>
        <w:tc>
          <w:tcPr>
            <w:tcW w:w="4621" w:type="dxa"/>
          </w:tcPr>
          <w:p w:rsidR="004A7B84" w:rsidRPr="00311516" w:rsidRDefault="004A7B84" w:rsidP="00856240">
            <w:pPr>
              <w:autoSpaceDE w:val="0"/>
              <w:autoSpaceDN w:val="0"/>
              <w:adjustRightInd w:val="0"/>
              <w:spacing w:after="120"/>
              <w:rPr>
                <w:rFonts w:cs="FuturaBT-Book"/>
              </w:rPr>
            </w:pPr>
            <w:r w:rsidRPr="00311516">
              <w:rPr>
                <w:rFonts w:cs="ArialMT"/>
              </w:rPr>
              <w:t>Discover new approaches to standard situations</w:t>
            </w:r>
          </w:p>
        </w:tc>
        <w:tc>
          <w:tcPr>
            <w:tcW w:w="4621" w:type="dxa"/>
          </w:tcPr>
          <w:p w:rsidR="004A7B84" w:rsidRPr="00311516" w:rsidRDefault="004A7B84" w:rsidP="00856240">
            <w:pPr>
              <w:autoSpaceDE w:val="0"/>
              <w:autoSpaceDN w:val="0"/>
              <w:adjustRightInd w:val="0"/>
              <w:spacing w:after="120"/>
              <w:rPr>
                <w:rFonts w:cs="FuturaBT-Book"/>
              </w:rPr>
            </w:pPr>
          </w:p>
        </w:tc>
      </w:tr>
      <w:tr w:rsidR="004A7B84" w:rsidRPr="00311516" w:rsidTr="009E5E6B">
        <w:trPr>
          <w:trHeight w:val="435"/>
        </w:trPr>
        <w:tc>
          <w:tcPr>
            <w:tcW w:w="4621" w:type="dxa"/>
          </w:tcPr>
          <w:p w:rsidR="004A7B84" w:rsidRPr="00311516" w:rsidRDefault="004A7B84" w:rsidP="00311516">
            <w:pPr>
              <w:autoSpaceDE w:val="0"/>
              <w:autoSpaceDN w:val="0"/>
              <w:adjustRightInd w:val="0"/>
              <w:spacing w:after="120"/>
              <w:rPr>
                <w:rFonts w:cs="FuturaBT-Book"/>
              </w:rPr>
            </w:pPr>
            <w:r w:rsidRPr="00311516">
              <w:rPr>
                <w:rFonts w:cs="ArialMT"/>
              </w:rPr>
              <w:t xml:space="preserve">Investigate real-world case studies delivered by </w:t>
            </w:r>
            <w:r w:rsidR="00311516">
              <w:rPr>
                <w:rFonts w:cs="ArialMT"/>
              </w:rPr>
              <w:t>exceptional</w:t>
            </w:r>
            <w:r w:rsidRPr="00311516">
              <w:rPr>
                <w:rFonts w:cs="ArialMT"/>
              </w:rPr>
              <w:t xml:space="preserve"> speakers</w:t>
            </w:r>
          </w:p>
        </w:tc>
        <w:tc>
          <w:tcPr>
            <w:tcW w:w="4621" w:type="dxa"/>
          </w:tcPr>
          <w:p w:rsidR="004A7B84" w:rsidRPr="00311516" w:rsidRDefault="004A7B84" w:rsidP="00856240">
            <w:pPr>
              <w:autoSpaceDE w:val="0"/>
              <w:autoSpaceDN w:val="0"/>
              <w:adjustRightInd w:val="0"/>
              <w:spacing w:after="120"/>
              <w:rPr>
                <w:rFonts w:cs="FuturaBT-Book"/>
              </w:rPr>
            </w:pPr>
          </w:p>
        </w:tc>
      </w:tr>
      <w:tr w:rsidR="004A7B84" w:rsidRPr="00311516" w:rsidTr="009E5E6B">
        <w:trPr>
          <w:trHeight w:val="435"/>
        </w:trPr>
        <w:tc>
          <w:tcPr>
            <w:tcW w:w="4621" w:type="dxa"/>
          </w:tcPr>
          <w:p w:rsidR="004A7B84" w:rsidRPr="00311516" w:rsidRDefault="00311516" w:rsidP="00856240">
            <w:pPr>
              <w:autoSpaceDE w:val="0"/>
              <w:autoSpaceDN w:val="0"/>
              <w:adjustRightInd w:val="0"/>
              <w:spacing w:after="120"/>
              <w:rPr>
                <w:rFonts w:cs="FuturaBT-Book"/>
              </w:rPr>
            </w:pPr>
            <w:r w:rsidRPr="00311516">
              <w:rPr>
                <w:rFonts w:cs="ArialMT"/>
              </w:rPr>
              <w:t>Schedule a one-on-one provider meeting (your own provider or any other)</w:t>
            </w:r>
          </w:p>
        </w:tc>
        <w:tc>
          <w:tcPr>
            <w:tcW w:w="4621" w:type="dxa"/>
          </w:tcPr>
          <w:p w:rsidR="004A7B84" w:rsidRPr="00311516" w:rsidRDefault="004A7B84" w:rsidP="00856240">
            <w:pPr>
              <w:autoSpaceDE w:val="0"/>
              <w:autoSpaceDN w:val="0"/>
              <w:adjustRightInd w:val="0"/>
              <w:spacing w:after="120"/>
              <w:rPr>
                <w:rFonts w:cs="FuturaBT-Book"/>
              </w:rPr>
            </w:pPr>
          </w:p>
        </w:tc>
      </w:tr>
      <w:tr w:rsidR="004A7B84" w:rsidRPr="00311516" w:rsidTr="009E5E6B">
        <w:trPr>
          <w:trHeight w:val="435"/>
        </w:trPr>
        <w:tc>
          <w:tcPr>
            <w:tcW w:w="4621" w:type="dxa"/>
          </w:tcPr>
          <w:p w:rsidR="004A7B84" w:rsidRPr="00311516" w:rsidRDefault="004A7B84" w:rsidP="00311516">
            <w:pPr>
              <w:autoSpaceDE w:val="0"/>
              <w:autoSpaceDN w:val="0"/>
              <w:adjustRightInd w:val="0"/>
              <w:spacing w:after="120"/>
              <w:rPr>
                <w:rFonts w:cs="FuturaBT-Book"/>
              </w:rPr>
            </w:pPr>
            <w:r w:rsidRPr="00311516">
              <w:rPr>
                <w:rFonts w:cs="ArialMT"/>
              </w:rPr>
              <w:t>Earn points toward CP</w:t>
            </w:r>
            <w:r w:rsidR="00311516">
              <w:rPr>
                <w:rFonts w:cs="ArialMT"/>
              </w:rPr>
              <w:t>D</w:t>
            </w:r>
            <w:r w:rsidRPr="00311516">
              <w:rPr>
                <w:rFonts w:cs="ArialMT"/>
              </w:rPr>
              <w:t xml:space="preserve"> requirements</w:t>
            </w:r>
          </w:p>
        </w:tc>
        <w:tc>
          <w:tcPr>
            <w:tcW w:w="4621" w:type="dxa"/>
          </w:tcPr>
          <w:p w:rsidR="004A7B84" w:rsidRPr="00311516" w:rsidRDefault="004A7B84" w:rsidP="00856240">
            <w:pPr>
              <w:autoSpaceDE w:val="0"/>
              <w:autoSpaceDN w:val="0"/>
              <w:adjustRightInd w:val="0"/>
              <w:spacing w:after="120"/>
              <w:rPr>
                <w:rFonts w:cs="FuturaBT-Book"/>
              </w:rPr>
            </w:pPr>
          </w:p>
        </w:tc>
      </w:tr>
      <w:tr w:rsidR="00311516" w:rsidRPr="00311516" w:rsidTr="009E5E6B">
        <w:trPr>
          <w:trHeight w:val="435"/>
        </w:trPr>
        <w:tc>
          <w:tcPr>
            <w:tcW w:w="4621" w:type="dxa"/>
          </w:tcPr>
          <w:p w:rsidR="00311516" w:rsidRPr="00311516" w:rsidRDefault="00311516" w:rsidP="00856240">
            <w:pPr>
              <w:autoSpaceDE w:val="0"/>
              <w:autoSpaceDN w:val="0"/>
              <w:adjustRightInd w:val="0"/>
              <w:spacing w:after="120"/>
              <w:rPr>
                <w:rFonts w:cs="ArialMT"/>
              </w:rPr>
            </w:pPr>
            <w:r w:rsidRPr="00311516">
              <w:rPr>
                <w:rFonts w:cs="ArialMT"/>
              </w:rPr>
              <w:t>Evaluate new products and services in the trade display which normally complements the conference</w:t>
            </w:r>
          </w:p>
        </w:tc>
        <w:tc>
          <w:tcPr>
            <w:tcW w:w="4621" w:type="dxa"/>
          </w:tcPr>
          <w:p w:rsidR="00311516" w:rsidRPr="00311516" w:rsidRDefault="00311516" w:rsidP="00856240">
            <w:pPr>
              <w:autoSpaceDE w:val="0"/>
              <w:autoSpaceDN w:val="0"/>
              <w:adjustRightInd w:val="0"/>
              <w:spacing w:after="120"/>
              <w:rPr>
                <w:rFonts w:cs="FuturaBT-Book"/>
              </w:rPr>
            </w:pPr>
          </w:p>
        </w:tc>
      </w:tr>
    </w:tbl>
    <w:p w:rsidR="00EB2E01" w:rsidRPr="009E5E6B" w:rsidRDefault="00EB2E01" w:rsidP="009E5E6B">
      <w:pPr>
        <w:spacing w:after="120" w:line="240" w:lineRule="auto"/>
        <w:rPr>
          <w:rFonts w:cs="FuturaBT-Book"/>
        </w:rPr>
      </w:pPr>
    </w:p>
    <w:p w:rsidR="00EB2E01" w:rsidRPr="009E5E6B" w:rsidRDefault="00EB2E01" w:rsidP="009E5E6B">
      <w:pPr>
        <w:autoSpaceDE w:val="0"/>
        <w:autoSpaceDN w:val="0"/>
        <w:adjustRightInd w:val="0"/>
        <w:spacing w:after="120" w:line="240" w:lineRule="auto"/>
        <w:rPr>
          <w:rFonts w:cs="Ubuntu-Bold"/>
          <w:b/>
          <w:bCs/>
        </w:rPr>
      </w:pPr>
      <w:r w:rsidRPr="009E5E6B">
        <w:rPr>
          <w:rFonts w:cs="Ubuntu-Bold"/>
          <w:b/>
          <w:bCs/>
        </w:rPr>
        <w:t xml:space="preserve">Justifying </w:t>
      </w:r>
      <w:r w:rsidR="009E5E6B">
        <w:rPr>
          <w:rFonts w:cs="Ubuntu-Bold"/>
          <w:b/>
          <w:bCs/>
        </w:rPr>
        <w:t>t</w:t>
      </w:r>
      <w:r w:rsidRPr="009E5E6B">
        <w:rPr>
          <w:rFonts w:cs="Ubuntu-Bold"/>
          <w:b/>
          <w:bCs/>
        </w:rPr>
        <w:t>he Investment</w:t>
      </w:r>
    </w:p>
    <w:p w:rsidR="00EB2E01" w:rsidRPr="009E5E6B" w:rsidRDefault="00EB2E01" w:rsidP="009E5E6B">
      <w:pPr>
        <w:autoSpaceDE w:val="0"/>
        <w:autoSpaceDN w:val="0"/>
        <w:adjustRightInd w:val="0"/>
        <w:spacing w:after="120" w:line="240" w:lineRule="auto"/>
        <w:rPr>
          <w:rFonts w:cs="FuturaBT-Book"/>
        </w:rPr>
      </w:pPr>
      <w:r w:rsidRPr="009E5E6B">
        <w:rPr>
          <w:rFonts w:cs="FuturaBT-Book"/>
        </w:rPr>
        <w:t>Before you can even begin to justify conference expenses, you need to calculate what those expenses are.</w:t>
      </w:r>
      <w:r w:rsidR="009E5E6B">
        <w:rPr>
          <w:rFonts w:cs="FuturaBT-Book"/>
        </w:rPr>
        <w:t xml:space="preserve"> </w:t>
      </w:r>
      <w:r w:rsidRPr="009E5E6B">
        <w:rPr>
          <w:rFonts w:cs="FuturaBT-Book"/>
        </w:rPr>
        <w:t>To do so, you can use the following Expenses Worksheet.</w:t>
      </w:r>
    </w:p>
    <w:p w:rsidR="00EB2E01" w:rsidRPr="009E5E6B" w:rsidRDefault="00EB2E01" w:rsidP="009E5E6B">
      <w:pPr>
        <w:autoSpaceDE w:val="0"/>
        <w:autoSpaceDN w:val="0"/>
        <w:adjustRightInd w:val="0"/>
        <w:spacing w:after="120" w:line="240" w:lineRule="auto"/>
        <w:rPr>
          <w:rFonts w:cs="Ubuntu-Bold"/>
          <w:bCs/>
          <w:u w:val="single"/>
        </w:rPr>
      </w:pPr>
      <w:r w:rsidRPr="009E5E6B">
        <w:rPr>
          <w:rFonts w:cs="Ubuntu-Bold"/>
          <w:bCs/>
          <w:u w:val="single"/>
        </w:rPr>
        <w:t xml:space="preserve">Investment </w:t>
      </w:r>
      <w:r w:rsidR="00C96189">
        <w:rPr>
          <w:rFonts w:cs="Ubuntu-Bold"/>
          <w:bCs/>
          <w:u w:val="single"/>
        </w:rPr>
        <w:t>Table</w:t>
      </w:r>
    </w:p>
    <w:tbl>
      <w:tblPr>
        <w:tblStyle w:val="TableGrid"/>
        <w:tblW w:w="0" w:type="auto"/>
        <w:tblLook w:val="04A0"/>
      </w:tblPr>
      <w:tblGrid>
        <w:gridCol w:w="2689"/>
        <w:gridCol w:w="4085"/>
        <w:gridCol w:w="2468"/>
      </w:tblGrid>
      <w:tr w:rsidR="009E5E6B" w:rsidRPr="009E5E6B" w:rsidTr="009E5E6B">
        <w:tc>
          <w:tcPr>
            <w:tcW w:w="2689" w:type="dxa"/>
            <w:shd w:val="clear" w:color="auto" w:fill="BFBFBF" w:themeFill="background1" w:themeFillShade="BF"/>
          </w:tcPr>
          <w:p w:rsidR="00EB2E01" w:rsidRPr="009E5E6B" w:rsidRDefault="00EB2E01" w:rsidP="009E5E6B">
            <w:pPr>
              <w:autoSpaceDE w:val="0"/>
              <w:autoSpaceDN w:val="0"/>
              <w:adjustRightInd w:val="0"/>
              <w:spacing w:after="120"/>
              <w:rPr>
                <w:rFonts w:cs="FuturaBT-Book"/>
                <w:b/>
              </w:rPr>
            </w:pPr>
            <w:r w:rsidRPr="009E5E6B">
              <w:rPr>
                <w:rFonts w:cs="FuturaBT-Book"/>
                <w:b/>
              </w:rPr>
              <w:t>Expense</w:t>
            </w:r>
          </w:p>
        </w:tc>
        <w:tc>
          <w:tcPr>
            <w:tcW w:w="4085" w:type="dxa"/>
            <w:shd w:val="clear" w:color="auto" w:fill="BFBFBF" w:themeFill="background1" w:themeFillShade="BF"/>
          </w:tcPr>
          <w:p w:rsidR="00EB2E01" w:rsidRPr="009E5E6B" w:rsidRDefault="009E5E6B" w:rsidP="009E5E6B">
            <w:pPr>
              <w:autoSpaceDE w:val="0"/>
              <w:autoSpaceDN w:val="0"/>
              <w:adjustRightInd w:val="0"/>
              <w:spacing w:after="120"/>
              <w:rPr>
                <w:rFonts w:cs="FuturaBT-Book"/>
                <w:b/>
              </w:rPr>
            </w:pPr>
            <w:r>
              <w:rPr>
                <w:rFonts w:cs="FuturaBT-Book"/>
                <w:b/>
              </w:rPr>
              <w:t>Details</w:t>
            </w:r>
          </w:p>
        </w:tc>
        <w:tc>
          <w:tcPr>
            <w:tcW w:w="2468" w:type="dxa"/>
            <w:shd w:val="clear" w:color="auto" w:fill="BFBFBF" w:themeFill="background1" w:themeFillShade="BF"/>
          </w:tcPr>
          <w:p w:rsidR="00EB2E01" w:rsidRPr="009E5E6B" w:rsidRDefault="00EB2E01" w:rsidP="009E5E6B">
            <w:pPr>
              <w:autoSpaceDE w:val="0"/>
              <w:autoSpaceDN w:val="0"/>
              <w:adjustRightInd w:val="0"/>
              <w:spacing w:after="120"/>
              <w:rPr>
                <w:rFonts w:cs="FuturaBT-Book"/>
                <w:b/>
              </w:rPr>
            </w:pPr>
            <w:r w:rsidRPr="009E5E6B">
              <w:rPr>
                <w:rFonts w:cs="FuturaBT-Book"/>
                <w:b/>
              </w:rPr>
              <w:t>Cost</w:t>
            </w:r>
          </w:p>
        </w:tc>
      </w:tr>
      <w:tr w:rsidR="009E5E6B" w:rsidRPr="009E5E6B" w:rsidTr="005F3ECB">
        <w:tc>
          <w:tcPr>
            <w:tcW w:w="2689" w:type="dxa"/>
          </w:tcPr>
          <w:p w:rsidR="00EB2E01" w:rsidRPr="009E5E6B" w:rsidRDefault="00EB2E01" w:rsidP="009E5E6B">
            <w:pPr>
              <w:autoSpaceDE w:val="0"/>
              <w:autoSpaceDN w:val="0"/>
              <w:adjustRightInd w:val="0"/>
              <w:spacing w:after="120"/>
              <w:rPr>
                <w:rFonts w:cs="FuturaBT-Book"/>
              </w:rPr>
            </w:pPr>
            <w:r w:rsidRPr="009E5E6B">
              <w:rPr>
                <w:rFonts w:cs="FuturaBT-Book"/>
              </w:rPr>
              <w:t>Conference Registration</w:t>
            </w:r>
          </w:p>
        </w:tc>
        <w:tc>
          <w:tcPr>
            <w:tcW w:w="4085" w:type="dxa"/>
          </w:tcPr>
          <w:p w:rsidR="00EB2E01" w:rsidRPr="009E5E6B" w:rsidRDefault="00EB2E01" w:rsidP="009E5E6B">
            <w:pPr>
              <w:autoSpaceDE w:val="0"/>
              <w:autoSpaceDN w:val="0"/>
              <w:adjustRightInd w:val="0"/>
              <w:spacing w:after="120"/>
              <w:rPr>
                <w:rFonts w:cs="FuturaBT-Book"/>
                <w:i/>
              </w:rPr>
            </w:pPr>
            <w:r w:rsidRPr="009E5E6B">
              <w:rPr>
                <w:rFonts w:cs="FuturaBT-Book"/>
                <w:i/>
              </w:rPr>
              <w:t xml:space="preserve">Early Bird pricing </w:t>
            </w:r>
            <w:r w:rsidR="009E5E6B" w:rsidRPr="009E5E6B">
              <w:rPr>
                <w:rFonts w:cs="FuturaBT-Book"/>
                <w:i/>
              </w:rPr>
              <w:t>offers an incentive, and a decision date.</w:t>
            </w:r>
          </w:p>
        </w:tc>
        <w:tc>
          <w:tcPr>
            <w:tcW w:w="2468" w:type="dxa"/>
          </w:tcPr>
          <w:p w:rsidR="00EB2E01" w:rsidRPr="009E5E6B" w:rsidRDefault="008E69EA" w:rsidP="009E5E6B">
            <w:pPr>
              <w:autoSpaceDE w:val="0"/>
              <w:autoSpaceDN w:val="0"/>
              <w:adjustRightInd w:val="0"/>
              <w:spacing w:after="120"/>
              <w:rPr>
                <w:rFonts w:cs="FuturaBT-Book"/>
              </w:rPr>
            </w:pPr>
            <w:r>
              <w:rPr>
                <w:rFonts w:cs="FuturaBT-Book"/>
              </w:rPr>
              <w:t>$</w:t>
            </w:r>
          </w:p>
        </w:tc>
      </w:tr>
      <w:tr w:rsidR="008E69EA" w:rsidRPr="009E5E6B" w:rsidTr="005F3ECB">
        <w:tc>
          <w:tcPr>
            <w:tcW w:w="2689" w:type="dxa"/>
          </w:tcPr>
          <w:p w:rsidR="008E69EA" w:rsidRPr="009E5E6B" w:rsidRDefault="008E69EA" w:rsidP="009E5E6B">
            <w:pPr>
              <w:autoSpaceDE w:val="0"/>
              <w:autoSpaceDN w:val="0"/>
              <w:adjustRightInd w:val="0"/>
              <w:spacing w:after="120"/>
              <w:rPr>
                <w:rFonts w:cs="FuturaBT-Book"/>
              </w:rPr>
            </w:pPr>
            <w:r w:rsidRPr="009E5E6B">
              <w:rPr>
                <w:rFonts w:cs="FuturaBT-Book"/>
              </w:rPr>
              <w:t xml:space="preserve">Pre and Post-Conference </w:t>
            </w:r>
            <w:r>
              <w:rPr>
                <w:rFonts w:cs="FuturaBT-Book"/>
              </w:rPr>
              <w:lastRenderedPageBreak/>
              <w:t>Workshops</w:t>
            </w:r>
          </w:p>
        </w:tc>
        <w:tc>
          <w:tcPr>
            <w:tcW w:w="4085" w:type="dxa"/>
          </w:tcPr>
          <w:p w:rsidR="008E69EA" w:rsidRPr="009E5E6B" w:rsidRDefault="008E69EA" w:rsidP="009E5E6B">
            <w:pPr>
              <w:autoSpaceDE w:val="0"/>
              <w:autoSpaceDN w:val="0"/>
              <w:adjustRightInd w:val="0"/>
              <w:spacing w:after="120"/>
              <w:rPr>
                <w:rFonts w:cs="FuturaBT-Book"/>
                <w:i/>
              </w:rPr>
            </w:pPr>
            <w:r>
              <w:rPr>
                <w:rFonts w:cs="FuturaBT-Book"/>
                <w:i/>
              </w:rPr>
              <w:lastRenderedPageBreak/>
              <w:t xml:space="preserve">These are normally optional, but can be of </w:t>
            </w:r>
            <w:r>
              <w:rPr>
                <w:rFonts w:cs="FuturaBT-Book"/>
                <w:i/>
              </w:rPr>
              <w:lastRenderedPageBreak/>
              <w:t>considerable value, especially if a renowned presenter is staying on to deliver it.</w:t>
            </w:r>
          </w:p>
        </w:tc>
        <w:tc>
          <w:tcPr>
            <w:tcW w:w="2468" w:type="dxa"/>
          </w:tcPr>
          <w:p w:rsidR="008E69EA" w:rsidRPr="009E5E6B" w:rsidRDefault="008E69EA" w:rsidP="00C85A4B">
            <w:pPr>
              <w:autoSpaceDE w:val="0"/>
              <w:autoSpaceDN w:val="0"/>
              <w:adjustRightInd w:val="0"/>
              <w:spacing w:after="120"/>
              <w:rPr>
                <w:rFonts w:cs="FuturaBT-Book"/>
              </w:rPr>
            </w:pPr>
            <w:r>
              <w:rPr>
                <w:rFonts w:cs="FuturaBT-Book"/>
              </w:rPr>
              <w:lastRenderedPageBreak/>
              <w:t>$</w:t>
            </w:r>
          </w:p>
        </w:tc>
      </w:tr>
      <w:tr w:rsidR="008E69EA" w:rsidRPr="009E5E6B" w:rsidTr="005F3ECB">
        <w:tc>
          <w:tcPr>
            <w:tcW w:w="2689" w:type="dxa"/>
          </w:tcPr>
          <w:p w:rsidR="008E69EA" w:rsidRPr="009E5E6B" w:rsidRDefault="008E69EA" w:rsidP="009E5E6B">
            <w:pPr>
              <w:autoSpaceDE w:val="0"/>
              <w:autoSpaceDN w:val="0"/>
              <w:adjustRightInd w:val="0"/>
              <w:spacing w:after="120"/>
              <w:rPr>
                <w:rFonts w:cs="FuturaBT-Book"/>
              </w:rPr>
            </w:pPr>
            <w:r>
              <w:rPr>
                <w:rFonts w:cs="FuturaBT-Book"/>
              </w:rPr>
              <w:lastRenderedPageBreak/>
              <w:t>Travel expense</w:t>
            </w:r>
          </w:p>
        </w:tc>
        <w:tc>
          <w:tcPr>
            <w:tcW w:w="4085" w:type="dxa"/>
          </w:tcPr>
          <w:p w:rsidR="008E69EA" w:rsidRPr="009E5E6B" w:rsidRDefault="008E69EA" w:rsidP="009E5E6B">
            <w:pPr>
              <w:autoSpaceDE w:val="0"/>
              <w:autoSpaceDN w:val="0"/>
              <w:adjustRightInd w:val="0"/>
              <w:spacing w:after="120"/>
              <w:rPr>
                <w:rFonts w:cs="FuturaBT-Book"/>
                <w:i/>
              </w:rPr>
            </w:pPr>
            <w:r>
              <w:rPr>
                <w:rFonts w:cs="FuturaBT-Book"/>
                <w:i/>
              </w:rPr>
              <w:t>Often there are free or low cost shuttle services from airport to hotel.  This can cut significant cost from the budget.</w:t>
            </w:r>
          </w:p>
        </w:tc>
        <w:tc>
          <w:tcPr>
            <w:tcW w:w="2468" w:type="dxa"/>
          </w:tcPr>
          <w:p w:rsidR="008E69EA" w:rsidRPr="009E5E6B" w:rsidRDefault="008E69EA" w:rsidP="009E5E6B">
            <w:pPr>
              <w:autoSpaceDE w:val="0"/>
              <w:autoSpaceDN w:val="0"/>
              <w:adjustRightInd w:val="0"/>
              <w:spacing w:after="120"/>
              <w:rPr>
                <w:rFonts w:cs="FuturaBT-Book"/>
              </w:rPr>
            </w:pPr>
            <w:r>
              <w:rPr>
                <w:rFonts w:cs="FuturaBT-Book"/>
              </w:rPr>
              <w:t>$</w:t>
            </w:r>
          </w:p>
        </w:tc>
      </w:tr>
      <w:tr w:rsidR="008E69EA" w:rsidRPr="009E5E6B" w:rsidTr="005F3ECB">
        <w:tc>
          <w:tcPr>
            <w:tcW w:w="2689" w:type="dxa"/>
          </w:tcPr>
          <w:p w:rsidR="008E69EA" w:rsidRPr="009E5E6B" w:rsidRDefault="008E69EA" w:rsidP="009E5E6B">
            <w:pPr>
              <w:autoSpaceDE w:val="0"/>
              <w:autoSpaceDN w:val="0"/>
              <w:adjustRightInd w:val="0"/>
              <w:spacing w:after="120"/>
              <w:rPr>
                <w:rFonts w:cs="FuturaBT-Book"/>
              </w:rPr>
            </w:pPr>
            <w:r>
              <w:rPr>
                <w:rFonts w:cs="FuturaBT-Book"/>
              </w:rPr>
              <w:t>Accommodation and meals costs</w:t>
            </w:r>
          </w:p>
        </w:tc>
        <w:tc>
          <w:tcPr>
            <w:tcW w:w="4085" w:type="dxa"/>
          </w:tcPr>
          <w:p w:rsidR="008E69EA" w:rsidRDefault="008E69EA" w:rsidP="009E5E6B">
            <w:pPr>
              <w:autoSpaceDE w:val="0"/>
              <w:autoSpaceDN w:val="0"/>
              <w:adjustRightInd w:val="0"/>
              <w:spacing w:after="120"/>
              <w:rPr>
                <w:rFonts w:cs="FuturaBT-Book"/>
                <w:i/>
              </w:rPr>
            </w:pPr>
            <w:r>
              <w:rPr>
                <w:rFonts w:cs="FuturaBT-Book"/>
                <w:i/>
              </w:rPr>
              <w:t>If the conference venue is at a hotel, there will be a ‘conference rate’.  Often there are nearby hotels who will bid to get in on the action.  This can offer significant savings.</w:t>
            </w:r>
          </w:p>
          <w:p w:rsidR="008E69EA" w:rsidRPr="009E5E6B" w:rsidRDefault="008E69EA" w:rsidP="008E69EA">
            <w:pPr>
              <w:autoSpaceDE w:val="0"/>
              <w:autoSpaceDN w:val="0"/>
              <w:adjustRightInd w:val="0"/>
              <w:spacing w:after="120"/>
              <w:rPr>
                <w:rFonts w:cs="FuturaBT-Book"/>
                <w:i/>
              </w:rPr>
            </w:pPr>
            <w:r>
              <w:rPr>
                <w:rFonts w:cs="FuturaBT-Book"/>
                <w:i/>
              </w:rPr>
              <w:t>Also, remember that generous morning and afternoon teas are provided, as well as lunches.  Your conference may include at least one gala dinner, which will be optional.  It does however provide good informal networking opportunities.</w:t>
            </w:r>
          </w:p>
        </w:tc>
        <w:tc>
          <w:tcPr>
            <w:tcW w:w="2468" w:type="dxa"/>
          </w:tcPr>
          <w:p w:rsidR="008E69EA" w:rsidRPr="009E5E6B" w:rsidRDefault="008E69EA" w:rsidP="009E5E6B">
            <w:pPr>
              <w:autoSpaceDE w:val="0"/>
              <w:autoSpaceDN w:val="0"/>
              <w:adjustRightInd w:val="0"/>
              <w:spacing w:after="120"/>
              <w:rPr>
                <w:rFonts w:cs="FuturaBT-Book"/>
              </w:rPr>
            </w:pPr>
            <w:r>
              <w:rPr>
                <w:rFonts w:cs="FuturaBT-Book"/>
              </w:rPr>
              <w:t>$</w:t>
            </w:r>
          </w:p>
        </w:tc>
      </w:tr>
      <w:tr w:rsidR="008E69EA" w:rsidRPr="009E5E6B" w:rsidTr="005F3ECB">
        <w:tc>
          <w:tcPr>
            <w:tcW w:w="2689" w:type="dxa"/>
          </w:tcPr>
          <w:p w:rsidR="008E69EA" w:rsidRPr="009E5E6B" w:rsidRDefault="008E69EA" w:rsidP="009E5E6B">
            <w:pPr>
              <w:autoSpaceDE w:val="0"/>
              <w:autoSpaceDN w:val="0"/>
              <w:adjustRightInd w:val="0"/>
              <w:spacing w:after="120"/>
              <w:rPr>
                <w:rFonts w:cs="FuturaBT-Book"/>
              </w:rPr>
            </w:pPr>
            <w:r w:rsidRPr="009E5E6B">
              <w:rPr>
                <w:rFonts w:cs="FuturaBT-Book"/>
              </w:rPr>
              <w:t>Subtotal</w:t>
            </w:r>
          </w:p>
        </w:tc>
        <w:tc>
          <w:tcPr>
            <w:tcW w:w="4085" w:type="dxa"/>
          </w:tcPr>
          <w:p w:rsidR="008E69EA" w:rsidRPr="009E5E6B" w:rsidRDefault="008E69EA" w:rsidP="009E5E6B">
            <w:pPr>
              <w:autoSpaceDE w:val="0"/>
              <w:autoSpaceDN w:val="0"/>
              <w:adjustRightInd w:val="0"/>
              <w:spacing w:after="120"/>
              <w:rPr>
                <w:rFonts w:cs="FuturaBT-Book"/>
              </w:rPr>
            </w:pPr>
          </w:p>
        </w:tc>
        <w:tc>
          <w:tcPr>
            <w:tcW w:w="2468" w:type="dxa"/>
          </w:tcPr>
          <w:p w:rsidR="008E69EA" w:rsidRPr="008E69EA" w:rsidRDefault="008E69EA" w:rsidP="009E5E6B">
            <w:pPr>
              <w:autoSpaceDE w:val="0"/>
              <w:autoSpaceDN w:val="0"/>
              <w:adjustRightInd w:val="0"/>
              <w:spacing w:after="120"/>
              <w:rPr>
                <w:rFonts w:cs="FuturaBT-Book"/>
                <w:b/>
              </w:rPr>
            </w:pPr>
            <w:r w:rsidRPr="008E69EA">
              <w:rPr>
                <w:rFonts w:cs="FuturaBT-Book"/>
                <w:b/>
              </w:rPr>
              <w:t>$</w:t>
            </w:r>
          </w:p>
        </w:tc>
      </w:tr>
    </w:tbl>
    <w:p w:rsidR="00EB2E01" w:rsidRPr="009E5E6B" w:rsidRDefault="00EB2E01" w:rsidP="009E5E6B">
      <w:pPr>
        <w:autoSpaceDE w:val="0"/>
        <w:autoSpaceDN w:val="0"/>
        <w:adjustRightInd w:val="0"/>
        <w:spacing w:after="120" w:line="240" w:lineRule="auto"/>
        <w:rPr>
          <w:rFonts w:cs="FuturaBT-Book"/>
        </w:rPr>
      </w:pPr>
    </w:p>
    <w:p w:rsidR="00EB2E01" w:rsidRPr="008E69EA" w:rsidRDefault="00EB2E01" w:rsidP="008E69EA">
      <w:pPr>
        <w:autoSpaceDE w:val="0"/>
        <w:autoSpaceDN w:val="0"/>
        <w:adjustRightInd w:val="0"/>
        <w:spacing w:after="120" w:line="240" w:lineRule="auto"/>
        <w:rPr>
          <w:rFonts w:cs="FuturaBT-Book"/>
        </w:rPr>
      </w:pPr>
    </w:p>
    <w:p w:rsidR="00EB2E01" w:rsidRPr="008E69EA" w:rsidRDefault="00EB2E01" w:rsidP="008E69EA">
      <w:pPr>
        <w:autoSpaceDE w:val="0"/>
        <w:autoSpaceDN w:val="0"/>
        <w:adjustRightInd w:val="0"/>
        <w:spacing w:after="120" w:line="240" w:lineRule="auto"/>
        <w:rPr>
          <w:rFonts w:cs="FuturaBT-Book"/>
        </w:rPr>
      </w:pPr>
    </w:p>
    <w:p w:rsidR="00EB2E01" w:rsidRPr="008E69EA" w:rsidRDefault="00EB2E01" w:rsidP="008E69EA">
      <w:pPr>
        <w:autoSpaceDE w:val="0"/>
        <w:autoSpaceDN w:val="0"/>
        <w:adjustRightInd w:val="0"/>
        <w:spacing w:after="120" w:line="240" w:lineRule="auto"/>
        <w:rPr>
          <w:rFonts w:cs="Ubuntu-Bold"/>
          <w:b/>
          <w:bCs/>
        </w:rPr>
      </w:pPr>
      <w:r w:rsidRPr="008E69EA">
        <w:rPr>
          <w:rFonts w:cs="Ubuntu-Bold"/>
          <w:b/>
          <w:bCs/>
        </w:rPr>
        <w:t>Time well spent</w:t>
      </w:r>
    </w:p>
    <w:p w:rsidR="00EB2E01" w:rsidRPr="008E69EA" w:rsidRDefault="008E69EA" w:rsidP="008E69EA">
      <w:pPr>
        <w:autoSpaceDE w:val="0"/>
        <w:autoSpaceDN w:val="0"/>
        <w:adjustRightInd w:val="0"/>
        <w:spacing w:after="120" w:line="240" w:lineRule="auto"/>
        <w:rPr>
          <w:rFonts w:cs="FuturaBT-Book"/>
        </w:rPr>
      </w:pPr>
      <w:r>
        <w:rPr>
          <w:rFonts w:cs="FuturaBT-Book"/>
        </w:rPr>
        <w:t>C</w:t>
      </w:r>
      <w:r w:rsidR="00EB2E01" w:rsidRPr="008E69EA">
        <w:rPr>
          <w:rFonts w:cs="FuturaBT-Book"/>
        </w:rPr>
        <w:t>onference</w:t>
      </w:r>
      <w:r>
        <w:rPr>
          <w:rFonts w:cs="FuturaBT-Book"/>
        </w:rPr>
        <w:t>s</w:t>
      </w:r>
      <w:r w:rsidR="00EB2E01" w:rsidRPr="008E69EA">
        <w:rPr>
          <w:rFonts w:cs="FuturaBT-Book"/>
        </w:rPr>
        <w:t xml:space="preserve"> </w:t>
      </w:r>
      <w:r>
        <w:rPr>
          <w:rFonts w:cs="FuturaBT-Book"/>
        </w:rPr>
        <w:t>can be</w:t>
      </w:r>
      <w:r w:rsidR="00EB2E01" w:rsidRPr="008E69EA">
        <w:rPr>
          <w:rFonts w:cs="FuturaBT-Book"/>
        </w:rPr>
        <w:t xml:space="preserve"> very hard work!</w:t>
      </w:r>
      <w:r>
        <w:rPr>
          <w:rFonts w:cs="FuturaBT-Book"/>
        </w:rPr>
        <w:t xml:space="preserve">  You will leave feeling tired.  </w:t>
      </w:r>
      <w:r w:rsidR="00EB2E01" w:rsidRPr="008E69EA">
        <w:rPr>
          <w:rFonts w:cs="FuturaBT-Book"/>
        </w:rPr>
        <w:t>Your manager needs to understand that, far from being a pleasant diversion, you will be working as hard during the duration</w:t>
      </w:r>
      <w:r>
        <w:rPr>
          <w:rFonts w:cs="FuturaBT-Book"/>
        </w:rPr>
        <w:t xml:space="preserve"> </w:t>
      </w:r>
      <w:r w:rsidR="00EB2E01" w:rsidRPr="008E69EA">
        <w:rPr>
          <w:rFonts w:cs="FuturaBT-Book"/>
        </w:rPr>
        <w:t>of the conference as you would in the office. Your day will start early</w:t>
      </w:r>
      <w:r>
        <w:rPr>
          <w:rFonts w:cs="FuturaBT-Book"/>
        </w:rPr>
        <w:t xml:space="preserve">.  </w:t>
      </w:r>
      <w:r w:rsidR="00EB2E01" w:rsidRPr="008E69EA">
        <w:rPr>
          <w:rFonts w:cs="FuturaBT-Book"/>
        </w:rPr>
        <w:t xml:space="preserve"> </w:t>
      </w:r>
    </w:p>
    <w:p w:rsidR="00EB2E01" w:rsidRDefault="00EB2E01" w:rsidP="008E69EA">
      <w:pPr>
        <w:autoSpaceDE w:val="0"/>
        <w:autoSpaceDN w:val="0"/>
        <w:adjustRightInd w:val="0"/>
        <w:spacing w:after="120" w:line="240" w:lineRule="auto"/>
        <w:rPr>
          <w:rFonts w:cs="FuturaBT-Book"/>
        </w:rPr>
      </w:pPr>
      <w:r w:rsidRPr="008E69EA">
        <w:rPr>
          <w:rFonts w:cs="FuturaBT-Book"/>
        </w:rPr>
        <w:t xml:space="preserve">You’ll be working through lunch and will be hard at it until the conference </w:t>
      </w:r>
      <w:r w:rsidR="00257EDA">
        <w:rPr>
          <w:rFonts w:cs="FuturaBT-Book"/>
        </w:rPr>
        <w:t xml:space="preserve">business session </w:t>
      </w:r>
      <w:r w:rsidRPr="008E69EA">
        <w:rPr>
          <w:rFonts w:cs="FuturaBT-Book"/>
        </w:rPr>
        <w:t>wraps up at around</w:t>
      </w:r>
      <w:r w:rsidR="008E69EA">
        <w:rPr>
          <w:rFonts w:cs="FuturaBT-Book"/>
        </w:rPr>
        <w:t xml:space="preserve"> </w:t>
      </w:r>
      <w:r w:rsidRPr="008E69EA">
        <w:rPr>
          <w:rFonts w:cs="FuturaBT-Book"/>
        </w:rPr>
        <w:t>5.30pm. No social events take place during conference programming time.</w:t>
      </w:r>
    </w:p>
    <w:p w:rsidR="00257EDA" w:rsidRPr="008E69EA" w:rsidRDefault="00257EDA" w:rsidP="008E69EA">
      <w:pPr>
        <w:autoSpaceDE w:val="0"/>
        <w:autoSpaceDN w:val="0"/>
        <w:adjustRightInd w:val="0"/>
        <w:spacing w:after="120" w:line="240" w:lineRule="auto"/>
        <w:rPr>
          <w:rFonts w:cs="FuturaBT-Book"/>
        </w:rPr>
      </w:pPr>
      <w:r>
        <w:rPr>
          <w:rFonts w:cs="FuturaBT-Book"/>
        </w:rPr>
        <w:t xml:space="preserve">And the social events in the evening are </w:t>
      </w:r>
      <w:proofErr w:type="gramStart"/>
      <w:r>
        <w:rPr>
          <w:rFonts w:cs="FuturaBT-Book"/>
        </w:rPr>
        <w:t>excellent networking opportunities – which is</w:t>
      </w:r>
      <w:proofErr w:type="gramEnd"/>
      <w:r>
        <w:rPr>
          <w:rFonts w:cs="FuturaBT-Book"/>
        </w:rPr>
        <w:t xml:space="preserve"> why conferences have them! So you will be ’working’ well into the evenings.</w:t>
      </w:r>
    </w:p>
    <w:p w:rsidR="00311516" w:rsidRDefault="00311516" w:rsidP="008E69EA">
      <w:pPr>
        <w:autoSpaceDE w:val="0"/>
        <w:autoSpaceDN w:val="0"/>
        <w:adjustRightInd w:val="0"/>
        <w:spacing w:after="120" w:line="240" w:lineRule="auto"/>
        <w:rPr>
          <w:rFonts w:cs="FuturaBT-Book"/>
          <w:b/>
        </w:rPr>
      </w:pPr>
    </w:p>
    <w:p w:rsidR="00311516" w:rsidRPr="00311516" w:rsidRDefault="00311516" w:rsidP="008E69EA">
      <w:pPr>
        <w:autoSpaceDE w:val="0"/>
        <w:autoSpaceDN w:val="0"/>
        <w:adjustRightInd w:val="0"/>
        <w:spacing w:after="120" w:line="240" w:lineRule="auto"/>
        <w:rPr>
          <w:rFonts w:cs="FuturaBT-Book"/>
          <w:b/>
        </w:rPr>
      </w:pPr>
      <w:r w:rsidRPr="00311516">
        <w:rPr>
          <w:rFonts w:cs="FuturaBT-Book"/>
          <w:b/>
        </w:rPr>
        <w:t>Have you thought of presenting?</w:t>
      </w:r>
    </w:p>
    <w:p w:rsidR="00311516" w:rsidRDefault="00311516" w:rsidP="008E69EA">
      <w:pPr>
        <w:autoSpaceDE w:val="0"/>
        <w:autoSpaceDN w:val="0"/>
        <w:adjustRightInd w:val="0"/>
        <w:spacing w:after="120" w:line="240" w:lineRule="auto"/>
        <w:rPr>
          <w:rFonts w:cs="FuturaBT-Book"/>
        </w:rPr>
      </w:pPr>
      <w:r>
        <w:rPr>
          <w:rFonts w:cs="FuturaBT-Book"/>
        </w:rPr>
        <w:t>Conference organisers are always seeking Presenters who can strengthen the conference program.  Being a Presenter multiplies your professional development opportunity, and delivers significant discounts on the registration cost.  It also draws you into the heart of the conference where you’ll more easily find networking opportunities.  After all, you’ll have become an expert in your own patch!</w:t>
      </w:r>
    </w:p>
    <w:p w:rsidR="00311516" w:rsidRDefault="00311516" w:rsidP="008E69EA">
      <w:pPr>
        <w:autoSpaceDE w:val="0"/>
        <w:autoSpaceDN w:val="0"/>
        <w:adjustRightInd w:val="0"/>
        <w:spacing w:after="120" w:line="240" w:lineRule="auto"/>
        <w:rPr>
          <w:rFonts w:cs="FuturaBT-Book"/>
        </w:rPr>
      </w:pPr>
      <w:r>
        <w:rPr>
          <w:rFonts w:cs="FuturaBT-Book"/>
        </w:rPr>
        <w:t>So consider factoring this into your pitch.  You may need to offer to do some of this in your own time if you need to strengthen your value proposition.</w:t>
      </w:r>
    </w:p>
    <w:p w:rsidR="00257EDA" w:rsidRPr="00311516" w:rsidRDefault="00257EDA" w:rsidP="008E69EA">
      <w:pPr>
        <w:autoSpaceDE w:val="0"/>
        <w:autoSpaceDN w:val="0"/>
        <w:adjustRightInd w:val="0"/>
        <w:spacing w:after="120" w:line="240" w:lineRule="auto"/>
        <w:rPr>
          <w:rFonts w:cs="FuturaBT-Book"/>
        </w:rPr>
      </w:pPr>
      <w:r>
        <w:rPr>
          <w:rFonts w:cs="FuturaBT-Book"/>
        </w:rPr>
        <w:t xml:space="preserve">Qualcon 2018 has a specific section to help you – the 3-minute Quality Snippet. You have 3 mins to present and idea, a small piece of work, a Quality challenge etc. This format is designed to provide a forum for you to present an issue and enable many at the Conference to learn about it and come to you with their thoughts. Used properly, the 3-mionute Quality Snippet provides wonderful value. </w:t>
      </w:r>
    </w:p>
    <w:p w:rsidR="00311516" w:rsidRDefault="00311516" w:rsidP="008E69EA">
      <w:pPr>
        <w:autoSpaceDE w:val="0"/>
        <w:autoSpaceDN w:val="0"/>
        <w:adjustRightInd w:val="0"/>
        <w:spacing w:after="120" w:line="240" w:lineRule="auto"/>
        <w:rPr>
          <w:rFonts w:cs="FuturaBT-Book"/>
          <w:b/>
        </w:rPr>
      </w:pPr>
    </w:p>
    <w:p w:rsidR="00EB2E01" w:rsidRPr="008E69EA" w:rsidRDefault="00EB2E01" w:rsidP="008E69EA">
      <w:pPr>
        <w:autoSpaceDE w:val="0"/>
        <w:autoSpaceDN w:val="0"/>
        <w:adjustRightInd w:val="0"/>
        <w:spacing w:after="120" w:line="240" w:lineRule="auto"/>
        <w:rPr>
          <w:rFonts w:cs="FuturaBT-Book"/>
          <w:b/>
        </w:rPr>
      </w:pPr>
      <w:r w:rsidRPr="008E69EA">
        <w:rPr>
          <w:rFonts w:cs="FuturaBT-Book"/>
          <w:b/>
        </w:rPr>
        <w:t>Advance preparation and goal setting</w:t>
      </w:r>
    </w:p>
    <w:p w:rsidR="00EB2E01" w:rsidRPr="008E69EA" w:rsidRDefault="00EB2E01" w:rsidP="008E69EA">
      <w:pPr>
        <w:autoSpaceDE w:val="0"/>
        <w:autoSpaceDN w:val="0"/>
        <w:adjustRightInd w:val="0"/>
        <w:spacing w:after="120" w:line="240" w:lineRule="auto"/>
        <w:rPr>
          <w:rFonts w:cs="FuturaBT-Book"/>
        </w:rPr>
      </w:pPr>
      <w:r w:rsidRPr="008E69EA">
        <w:rPr>
          <w:rFonts w:cs="FuturaBT-Book"/>
        </w:rPr>
        <w:t>Identifying what you want from the conference is essential – but also don’t forget to ask what your manager wants from the</w:t>
      </w:r>
      <w:r w:rsidR="008E69EA">
        <w:rPr>
          <w:rFonts w:cs="FuturaBT-Book"/>
        </w:rPr>
        <w:t xml:space="preserve"> </w:t>
      </w:r>
      <w:r w:rsidRPr="008E69EA">
        <w:rPr>
          <w:rFonts w:cs="FuturaBT-Book"/>
        </w:rPr>
        <w:t>conference. Request to interview your manager before you attend the conference and ask them for specific information they</w:t>
      </w:r>
      <w:r w:rsidR="008E69EA">
        <w:rPr>
          <w:rFonts w:cs="FuturaBT-Book"/>
        </w:rPr>
        <w:t xml:space="preserve"> </w:t>
      </w:r>
      <w:r w:rsidRPr="008E69EA">
        <w:rPr>
          <w:rFonts w:cs="FuturaBT-Book"/>
        </w:rPr>
        <w:t>want you to receive, or questions they want answered – then pledge to do all you can in those three days to obtain it. Using</w:t>
      </w:r>
      <w:r w:rsidR="008E69EA">
        <w:rPr>
          <w:rFonts w:cs="FuturaBT-Book"/>
        </w:rPr>
        <w:t xml:space="preserve"> </w:t>
      </w:r>
      <w:r w:rsidRPr="008E69EA">
        <w:rPr>
          <w:rFonts w:cs="FuturaBT-Book"/>
        </w:rPr>
        <w:t>the Benefits Worksheet provided above can help you manage and address their expectations.</w:t>
      </w:r>
    </w:p>
    <w:p w:rsidR="00EB2E01" w:rsidRPr="008E69EA" w:rsidRDefault="00EB2E01" w:rsidP="008E69EA">
      <w:pPr>
        <w:autoSpaceDE w:val="0"/>
        <w:autoSpaceDN w:val="0"/>
        <w:adjustRightInd w:val="0"/>
        <w:spacing w:after="120" w:line="240" w:lineRule="auto"/>
        <w:rPr>
          <w:rFonts w:cs="FuturaBT-Book"/>
        </w:rPr>
      </w:pPr>
      <w:r w:rsidRPr="008E69EA">
        <w:rPr>
          <w:rFonts w:cs="FuturaBT-Book"/>
        </w:rPr>
        <w:t>Learning that benefits you and your peers: Your manager and colleagues will get a full report on your</w:t>
      </w:r>
      <w:r w:rsidR="008E69EA">
        <w:rPr>
          <w:rFonts w:cs="FuturaBT-Book"/>
        </w:rPr>
        <w:t xml:space="preserve"> </w:t>
      </w:r>
      <w:r w:rsidRPr="008E69EA">
        <w:rPr>
          <w:rFonts w:cs="FuturaBT-Book"/>
        </w:rPr>
        <w:t>attendance and what you learned</w:t>
      </w:r>
      <w:r w:rsidR="008E69EA">
        <w:rPr>
          <w:rFonts w:cs="FuturaBT-Book"/>
        </w:rPr>
        <w:t>.</w:t>
      </w:r>
    </w:p>
    <w:p w:rsidR="00EB2E01" w:rsidRPr="008E69EA" w:rsidRDefault="00EB2E01" w:rsidP="008E69EA">
      <w:pPr>
        <w:autoSpaceDE w:val="0"/>
        <w:autoSpaceDN w:val="0"/>
        <w:adjustRightInd w:val="0"/>
        <w:spacing w:after="120" w:line="240" w:lineRule="auto"/>
        <w:rPr>
          <w:rFonts w:cs="FuturaBT-Book"/>
        </w:rPr>
      </w:pPr>
      <w:r w:rsidRPr="008E69EA">
        <w:rPr>
          <w:rFonts w:cs="FuturaBT-Book"/>
        </w:rPr>
        <w:t>Explain that you’ll take detailed notes at the conference and provide a post-event report and meeting within 2 weeks to your</w:t>
      </w:r>
      <w:r w:rsidR="008E69EA">
        <w:rPr>
          <w:rFonts w:cs="FuturaBT-Book"/>
        </w:rPr>
        <w:t xml:space="preserve"> </w:t>
      </w:r>
      <w:r w:rsidRPr="008E69EA">
        <w:rPr>
          <w:rFonts w:cs="FuturaBT-Book"/>
        </w:rPr>
        <w:t>manager and colleagues that will communicate and share both the key lessons learned (as applicable to your organization’s</w:t>
      </w:r>
      <w:r w:rsidR="008E69EA">
        <w:rPr>
          <w:rFonts w:cs="FuturaBT-Book"/>
        </w:rPr>
        <w:t xml:space="preserve"> </w:t>
      </w:r>
      <w:r w:rsidRPr="008E69EA">
        <w:rPr>
          <w:rFonts w:cs="FuturaBT-Book"/>
        </w:rPr>
        <w:t>needs) and the specific action points you recommend taking based on your learning experience</w:t>
      </w:r>
      <w:r w:rsidR="00257EDA">
        <w:rPr>
          <w:rFonts w:cs="FuturaBT-Book"/>
        </w:rPr>
        <w:t>, using whatever tools your company has (newsletters, lunchtime talk, webinar, company social media etc)</w:t>
      </w:r>
    </w:p>
    <w:p w:rsidR="00EB2E01" w:rsidRPr="008E69EA" w:rsidRDefault="00EB2E01" w:rsidP="008E69EA">
      <w:pPr>
        <w:autoSpaceDE w:val="0"/>
        <w:autoSpaceDN w:val="0"/>
        <w:adjustRightInd w:val="0"/>
        <w:spacing w:after="120" w:line="240" w:lineRule="auto"/>
        <w:rPr>
          <w:rFonts w:cs="FuturaBT-Book"/>
        </w:rPr>
      </w:pPr>
      <w:r w:rsidRPr="008E69EA">
        <w:rPr>
          <w:rFonts w:cs="FuturaBT-Book"/>
        </w:rPr>
        <w:t>Your commitment to share the knowledge you received with others on your team will dramatically increase ROI of your</w:t>
      </w:r>
      <w:r w:rsidR="008E69EA">
        <w:rPr>
          <w:rFonts w:cs="FuturaBT-Book"/>
        </w:rPr>
        <w:t xml:space="preserve"> </w:t>
      </w:r>
      <w:r w:rsidRPr="008E69EA">
        <w:rPr>
          <w:rFonts w:cs="FuturaBT-Book"/>
        </w:rPr>
        <w:t xml:space="preserve">attendance. Additionally, by tangibly demonstrating the lessons learned from the </w:t>
      </w:r>
      <w:r w:rsidR="008E69EA">
        <w:rPr>
          <w:rFonts w:cs="FuturaBT-Book"/>
        </w:rPr>
        <w:t>conference</w:t>
      </w:r>
      <w:r w:rsidRPr="008E69EA">
        <w:rPr>
          <w:rFonts w:cs="FuturaBT-Book"/>
        </w:rPr>
        <w:t>, leadership</w:t>
      </w:r>
      <w:r w:rsidR="008E69EA">
        <w:rPr>
          <w:rFonts w:cs="FuturaBT-Book"/>
        </w:rPr>
        <w:t xml:space="preserve"> </w:t>
      </w:r>
      <w:r w:rsidRPr="008E69EA">
        <w:rPr>
          <w:rFonts w:cs="FuturaBT-Book"/>
        </w:rPr>
        <w:t>should be more willing to fund your participation in the future.</w:t>
      </w:r>
    </w:p>
    <w:p w:rsidR="00EB2E01" w:rsidRPr="008E69EA" w:rsidRDefault="00EB2E01" w:rsidP="008E69EA">
      <w:pPr>
        <w:autoSpaceDE w:val="0"/>
        <w:autoSpaceDN w:val="0"/>
        <w:adjustRightInd w:val="0"/>
        <w:spacing w:after="120" w:line="240" w:lineRule="auto"/>
        <w:rPr>
          <w:rFonts w:cs="FuturaBT-Book"/>
        </w:rPr>
      </w:pPr>
      <w:r w:rsidRPr="008E69EA">
        <w:rPr>
          <w:rFonts w:cs="FuturaBT-Book"/>
        </w:rPr>
        <w:t>The best reports encourage people to come and ask you further questions. There is rarely much value in a 10-page report.</w:t>
      </w:r>
    </w:p>
    <w:p w:rsidR="008E69EA" w:rsidRDefault="00EB2E01" w:rsidP="008E69EA">
      <w:pPr>
        <w:autoSpaceDE w:val="0"/>
        <w:autoSpaceDN w:val="0"/>
        <w:adjustRightInd w:val="0"/>
        <w:spacing w:after="120" w:line="240" w:lineRule="auto"/>
        <w:rPr>
          <w:rFonts w:cs="FuturaBT-Book"/>
        </w:rPr>
      </w:pPr>
      <w:r w:rsidRPr="008E69EA">
        <w:rPr>
          <w:rFonts w:cs="FuturaBT-Book"/>
        </w:rPr>
        <w:t>Instead, a two or three page summary, with URLs and pointers is more impressive. Another option is to offer to meet with your</w:t>
      </w:r>
      <w:r w:rsidR="008E69EA">
        <w:rPr>
          <w:rFonts w:cs="FuturaBT-Book"/>
        </w:rPr>
        <w:t xml:space="preserve"> </w:t>
      </w:r>
      <w:r w:rsidRPr="008E69EA">
        <w:rPr>
          <w:rFonts w:cs="FuturaBT-Book"/>
        </w:rPr>
        <w:t>colleagues for a recap the first week after the conference. Also, making presentations to others in your group who did not</w:t>
      </w:r>
      <w:r w:rsidR="008E69EA">
        <w:rPr>
          <w:rFonts w:cs="FuturaBT-Book"/>
        </w:rPr>
        <w:t xml:space="preserve"> </w:t>
      </w:r>
      <w:r w:rsidRPr="008E69EA">
        <w:rPr>
          <w:rFonts w:cs="FuturaBT-Book"/>
        </w:rPr>
        <w:t xml:space="preserve">attend is an excellent way to deepen your education while also sharing valuable knowledge and techniques. </w:t>
      </w:r>
    </w:p>
    <w:p w:rsidR="00EB2E01" w:rsidRPr="008E69EA" w:rsidRDefault="008E69EA" w:rsidP="008E69EA">
      <w:pPr>
        <w:autoSpaceDE w:val="0"/>
        <w:autoSpaceDN w:val="0"/>
        <w:adjustRightInd w:val="0"/>
        <w:spacing w:after="120" w:line="240" w:lineRule="auto"/>
        <w:rPr>
          <w:rFonts w:cs="FuturaBT-Book"/>
        </w:rPr>
      </w:pPr>
      <w:r>
        <w:rPr>
          <w:rFonts w:cs="FuturaBT-Book"/>
        </w:rPr>
        <w:t>Conferences provide the papers and presentations</w:t>
      </w:r>
      <w:r w:rsidR="00EB2E01" w:rsidRPr="008E69EA">
        <w:rPr>
          <w:rFonts w:cs="FuturaBT-Book"/>
        </w:rPr>
        <w:t xml:space="preserve"> </w:t>
      </w:r>
      <w:r>
        <w:rPr>
          <w:rFonts w:cs="FuturaBT-Book"/>
        </w:rPr>
        <w:t>either at the time of the conference or soon after</w:t>
      </w:r>
      <w:r w:rsidR="00EB2E01" w:rsidRPr="008E69EA">
        <w:rPr>
          <w:rFonts w:cs="FuturaBT-Book"/>
        </w:rPr>
        <w:t xml:space="preserve"> for you to download and use to share knowledge.</w:t>
      </w:r>
    </w:p>
    <w:p w:rsidR="00EB2E01" w:rsidRPr="008E69EA" w:rsidRDefault="00EB2E01" w:rsidP="008E69EA">
      <w:pPr>
        <w:autoSpaceDE w:val="0"/>
        <w:autoSpaceDN w:val="0"/>
        <w:adjustRightInd w:val="0"/>
        <w:spacing w:after="120" w:line="240" w:lineRule="auto"/>
        <w:rPr>
          <w:rFonts w:cs="FuturaBT-BookItalic"/>
          <w:iCs/>
        </w:rPr>
      </w:pPr>
    </w:p>
    <w:p w:rsidR="00EB2E01" w:rsidRPr="008E69EA" w:rsidRDefault="00EB2E01" w:rsidP="008E69EA">
      <w:pPr>
        <w:autoSpaceDE w:val="0"/>
        <w:autoSpaceDN w:val="0"/>
        <w:adjustRightInd w:val="0"/>
        <w:spacing w:after="120" w:line="240" w:lineRule="auto"/>
        <w:rPr>
          <w:rFonts w:cs="FuturaBT-Book"/>
          <w:b/>
        </w:rPr>
      </w:pPr>
      <w:r w:rsidRPr="008E69EA">
        <w:rPr>
          <w:rFonts w:cs="FuturaBT-Book"/>
          <w:b/>
        </w:rPr>
        <w:t>Implement, Implement, Implement</w:t>
      </w:r>
    </w:p>
    <w:p w:rsidR="00EB2E01" w:rsidRPr="008E69EA" w:rsidRDefault="00EB2E01" w:rsidP="008E69EA">
      <w:pPr>
        <w:autoSpaceDE w:val="0"/>
        <w:autoSpaceDN w:val="0"/>
        <w:adjustRightInd w:val="0"/>
        <w:spacing w:after="120" w:line="240" w:lineRule="auto"/>
        <w:rPr>
          <w:rFonts w:cs="FuturaBT-Book"/>
        </w:rPr>
      </w:pPr>
      <w:r w:rsidRPr="008E69EA">
        <w:rPr>
          <w:rFonts w:cs="FuturaBT-Book"/>
        </w:rPr>
        <w:t xml:space="preserve">It’s essential to convey that </w:t>
      </w:r>
      <w:r w:rsidR="008E69EA">
        <w:rPr>
          <w:rFonts w:cs="FuturaBT-Book"/>
        </w:rPr>
        <w:t>Qualcon® and APQO Conferences</w:t>
      </w:r>
      <w:r w:rsidRPr="008E69EA">
        <w:rPr>
          <w:rFonts w:cs="FuturaBT-Book"/>
        </w:rPr>
        <w:t xml:space="preserve"> </w:t>
      </w:r>
      <w:r w:rsidR="008E69EA">
        <w:rPr>
          <w:rFonts w:cs="FuturaBT-Book"/>
        </w:rPr>
        <w:t>are</w:t>
      </w:r>
      <w:r w:rsidRPr="008E69EA">
        <w:rPr>
          <w:rFonts w:cs="FuturaBT-Book"/>
        </w:rPr>
        <w:t xml:space="preserve"> not abstract book learning. </w:t>
      </w:r>
      <w:r w:rsidR="008E69EA">
        <w:rPr>
          <w:rFonts w:cs="FuturaBT-Book"/>
        </w:rPr>
        <w:t>P</w:t>
      </w:r>
      <w:r w:rsidRPr="008E69EA">
        <w:rPr>
          <w:rFonts w:cs="FuturaBT-Book"/>
        </w:rPr>
        <w:t>resenters provide practical</w:t>
      </w:r>
      <w:r w:rsidR="008E69EA">
        <w:rPr>
          <w:rFonts w:cs="FuturaBT-Book"/>
        </w:rPr>
        <w:t xml:space="preserve"> </w:t>
      </w:r>
      <w:r w:rsidRPr="008E69EA">
        <w:rPr>
          <w:rFonts w:cs="FuturaBT-Book"/>
        </w:rPr>
        <w:t>takeaways you can use back at your company. Your sessions will be packed full of proven and tested real-world tips, tools and</w:t>
      </w:r>
      <w:r w:rsidR="008E69EA">
        <w:rPr>
          <w:rFonts w:cs="FuturaBT-Book"/>
        </w:rPr>
        <w:t xml:space="preserve"> </w:t>
      </w:r>
      <w:r w:rsidRPr="008E69EA">
        <w:rPr>
          <w:rFonts w:cs="FuturaBT-Book"/>
        </w:rPr>
        <w:t>techniques that will benefit your company.</w:t>
      </w:r>
    </w:p>
    <w:p w:rsidR="008E69EA" w:rsidRDefault="008E69EA" w:rsidP="008E69EA">
      <w:pPr>
        <w:autoSpaceDE w:val="0"/>
        <w:autoSpaceDN w:val="0"/>
        <w:adjustRightInd w:val="0"/>
        <w:spacing w:after="120" w:line="240" w:lineRule="auto"/>
        <w:rPr>
          <w:rFonts w:cs="FuturaBT-Book"/>
        </w:rPr>
      </w:pPr>
    </w:p>
    <w:p w:rsidR="00EB2E01" w:rsidRPr="008E69EA" w:rsidRDefault="00EB2E01" w:rsidP="008E69EA">
      <w:pPr>
        <w:autoSpaceDE w:val="0"/>
        <w:autoSpaceDN w:val="0"/>
        <w:adjustRightInd w:val="0"/>
        <w:spacing w:after="120" w:line="240" w:lineRule="auto"/>
        <w:rPr>
          <w:rFonts w:cs="FuturaBT-Book"/>
          <w:b/>
        </w:rPr>
      </w:pPr>
      <w:r w:rsidRPr="008E69EA">
        <w:rPr>
          <w:rFonts w:cs="FuturaBT-Book"/>
          <w:b/>
        </w:rPr>
        <w:t>Value for money</w:t>
      </w:r>
    </w:p>
    <w:p w:rsidR="00EB2E01" w:rsidRPr="008E69EA" w:rsidRDefault="00EB2E01" w:rsidP="008E69EA">
      <w:pPr>
        <w:autoSpaceDE w:val="0"/>
        <w:autoSpaceDN w:val="0"/>
        <w:adjustRightInd w:val="0"/>
        <w:spacing w:after="120" w:line="240" w:lineRule="auto"/>
        <w:rPr>
          <w:rFonts w:cs="FuturaBT-Book"/>
        </w:rPr>
      </w:pPr>
      <w:r w:rsidRPr="008E69EA">
        <w:rPr>
          <w:rFonts w:cs="FuturaBT-Book"/>
        </w:rPr>
        <w:t xml:space="preserve">Hiring a single consultant of the </w:t>
      </w:r>
      <w:r w:rsidR="008E69EA" w:rsidRPr="008E69EA">
        <w:rPr>
          <w:rFonts w:cs="FuturaBT-Book"/>
        </w:rPr>
        <w:t>calibre</w:t>
      </w:r>
      <w:r w:rsidRPr="008E69EA">
        <w:rPr>
          <w:rFonts w:cs="FuturaBT-Book"/>
        </w:rPr>
        <w:t xml:space="preserve"> that presents at </w:t>
      </w:r>
      <w:r w:rsidR="008E69EA">
        <w:rPr>
          <w:rFonts w:cs="FuturaBT-Book"/>
        </w:rPr>
        <w:t>Qualcon® and APQO Conferences</w:t>
      </w:r>
      <w:r w:rsidR="008E69EA" w:rsidRPr="008E69EA">
        <w:rPr>
          <w:rFonts w:cs="FuturaBT-Book"/>
        </w:rPr>
        <w:t xml:space="preserve"> </w:t>
      </w:r>
      <w:r w:rsidRPr="008E69EA">
        <w:rPr>
          <w:rFonts w:cs="FuturaBT-Book"/>
        </w:rPr>
        <w:t>could cost your firm many times the cost of your</w:t>
      </w:r>
      <w:r w:rsidR="008E69EA">
        <w:rPr>
          <w:rFonts w:cs="FuturaBT-Book"/>
        </w:rPr>
        <w:t xml:space="preserve"> </w:t>
      </w:r>
      <w:r w:rsidRPr="008E69EA">
        <w:rPr>
          <w:rFonts w:cs="FuturaBT-Book"/>
        </w:rPr>
        <w:t>admission, and you’d get only one person’s advice rather than a whole faculty of experts, peers and competitors.</w:t>
      </w:r>
    </w:p>
    <w:p w:rsidR="008E69EA" w:rsidRDefault="008E69EA" w:rsidP="008E69EA">
      <w:pPr>
        <w:autoSpaceDE w:val="0"/>
        <w:autoSpaceDN w:val="0"/>
        <w:adjustRightInd w:val="0"/>
        <w:spacing w:after="120" w:line="240" w:lineRule="auto"/>
        <w:rPr>
          <w:rFonts w:cs="FuturaBT-Book"/>
        </w:rPr>
      </w:pPr>
    </w:p>
    <w:p w:rsidR="00EB2E01" w:rsidRPr="008E69EA" w:rsidRDefault="00EB2E01" w:rsidP="008E69EA">
      <w:pPr>
        <w:autoSpaceDE w:val="0"/>
        <w:autoSpaceDN w:val="0"/>
        <w:adjustRightInd w:val="0"/>
        <w:spacing w:after="120" w:line="240" w:lineRule="auto"/>
        <w:rPr>
          <w:rFonts w:cs="FuturaBT-Book"/>
          <w:b/>
        </w:rPr>
      </w:pPr>
      <w:r w:rsidRPr="008E69EA">
        <w:rPr>
          <w:rFonts w:cs="FuturaBT-Book"/>
          <w:b/>
        </w:rPr>
        <w:t>Unique – once a year opportunity</w:t>
      </w:r>
    </w:p>
    <w:p w:rsidR="00EB2E01" w:rsidRPr="008E69EA" w:rsidRDefault="00EB2E01" w:rsidP="008E69EA">
      <w:pPr>
        <w:autoSpaceDE w:val="0"/>
        <w:autoSpaceDN w:val="0"/>
        <w:adjustRightInd w:val="0"/>
        <w:spacing w:after="120" w:line="240" w:lineRule="auto"/>
        <w:rPr>
          <w:rFonts w:cs="FuturaBT-Book"/>
        </w:rPr>
      </w:pPr>
      <w:r w:rsidRPr="008E69EA">
        <w:rPr>
          <w:rFonts w:cs="FuturaBT-Book"/>
        </w:rPr>
        <w:t xml:space="preserve">There is no other event like the </w:t>
      </w:r>
      <w:r w:rsidR="008E69EA">
        <w:rPr>
          <w:rFonts w:cs="FuturaBT-Book"/>
        </w:rPr>
        <w:t>Qualcon® and APQO Conferences</w:t>
      </w:r>
      <w:r w:rsidR="008E69EA" w:rsidRPr="008E69EA">
        <w:rPr>
          <w:rFonts w:cs="FuturaBT-Book"/>
        </w:rPr>
        <w:t xml:space="preserve"> </w:t>
      </w:r>
      <w:r w:rsidRPr="008E69EA">
        <w:rPr>
          <w:rFonts w:cs="FuturaBT-Book"/>
        </w:rPr>
        <w:t>for value and depth of learning. You must convey that you simply</w:t>
      </w:r>
      <w:r w:rsidR="008E69EA">
        <w:rPr>
          <w:rFonts w:cs="FuturaBT-Book"/>
        </w:rPr>
        <w:t xml:space="preserve"> </w:t>
      </w:r>
      <w:r w:rsidRPr="008E69EA">
        <w:rPr>
          <w:rFonts w:cs="FuturaBT-Book"/>
        </w:rPr>
        <w:t xml:space="preserve">will not be able to get this level of information in one place </w:t>
      </w:r>
      <w:r w:rsidRPr="008E69EA">
        <w:rPr>
          <w:rFonts w:cs="FuturaBT-Book"/>
        </w:rPr>
        <w:lastRenderedPageBreak/>
        <w:t>anywhere else in the next 12 months. That leaves your firm one</w:t>
      </w:r>
      <w:r w:rsidR="008E69EA">
        <w:rPr>
          <w:rFonts w:cs="FuturaBT-Book"/>
        </w:rPr>
        <w:t xml:space="preserve"> </w:t>
      </w:r>
      <w:r w:rsidRPr="008E69EA">
        <w:rPr>
          <w:rFonts w:cs="FuturaBT-Book"/>
        </w:rPr>
        <w:t>year behind its competitors, and therefore at a disadvantage.</w:t>
      </w:r>
    </w:p>
    <w:p w:rsidR="008E69EA" w:rsidRDefault="008E69EA" w:rsidP="008E69EA">
      <w:pPr>
        <w:autoSpaceDE w:val="0"/>
        <w:autoSpaceDN w:val="0"/>
        <w:adjustRightInd w:val="0"/>
        <w:spacing w:after="120" w:line="240" w:lineRule="auto"/>
        <w:rPr>
          <w:rFonts w:cs="FuturaBT-Book"/>
        </w:rPr>
      </w:pPr>
    </w:p>
    <w:p w:rsidR="00EB2E01" w:rsidRPr="008E69EA" w:rsidRDefault="008E69EA" w:rsidP="008E69EA">
      <w:pPr>
        <w:autoSpaceDE w:val="0"/>
        <w:autoSpaceDN w:val="0"/>
        <w:adjustRightInd w:val="0"/>
        <w:spacing w:after="120" w:line="240" w:lineRule="auto"/>
        <w:rPr>
          <w:rFonts w:cs="FuturaBT-Book"/>
          <w:b/>
        </w:rPr>
      </w:pPr>
      <w:r>
        <w:rPr>
          <w:rFonts w:cs="FuturaBT-Book"/>
          <w:b/>
        </w:rPr>
        <w:t>You can only get this at AOQ</w:t>
      </w:r>
    </w:p>
    <w:p w:rsidR="00EB2E01" w:rsidRDefault="00EB2E01" w:rsidP="008E69EA">
      <w:pPr>
        <w:autoSpaceDE w:val="0"/>
        <w:autoSpaceDN w:val="0"/>
        <w:adjustRightInd w:val="0"/>
        <w:spacing w:after="120" w:line="240" w:lineRule="auto"/>
        <w:rPr>
          <w:rFonts w:cs="FuturaBT-Book"/>
        </w:rPr>
      </w:pPr>
      <w:r w:rsidRPr="008E69EA">
        <w:rPr>
          <w:rFonts w:cs="FuturaBT-Book"/>
        </w:rPr>
        <w:t xml:space="preserve">The unique </w:t>
      </w:r>
      <w:r w:rsidR="008E69EA">
        <w:rPr>
          <w:rFonts w:cs="FuturaBT-Book"/>
        </w:rPr>
        <w:t>Qualcon® and APQO Conferences</w:t>
      </w:r>
      <w:r w:rsidRPr="008E69EA">
        <w:rPr>
          <w:rFonts w:cs="FuturaBT-Book"/>
        </w:rPr>
        <w:t xml:space="preserve"> </w:t>
      </w:r>
      <w:r w:rsidR="008E69EA">
        <w:rPr>
          <w:rFonts w:cs="FuturaBT-Book"/>
        </w:rPr>
        <w:t>p</w:t>
      </w:r>
      <w:r w:rsidRPr="008E69EA">
        <w:rPr>
          <w:rFonts w:cs="FuturaBT-Book"/>
        </w:rPr>
        <w:t xml:space="preserve">rogram is designed to provide </w:t>
      </w:r>
      <w:r w:rsidR="008E69EA">
        <w:rPr>
          <w:rFonts w:cs="FuturaBT-Book"/>
        </w:rPr>
        <w:t>you</w:t>
      </w:r>
      <w:r w:rsidRPr="008E69EA">
        <w:rPr>
          <w:rFonts w:cs="FuturaBT-Book"/>
        </w:rPr>
        <w:t xml:space="preserve"> with unique networking and</w:t>
      </w:r>
      <w:r w:rsidR="008E69EA">
        <w:rPr>
          <w:rFonts w:cs="FuturaBT-Book"/>
        </w:rPr>
        <w:t xml:space="preserve"> </w:t>
      </w:r>
      <w:r w:rsidRPr="008E69EA">
        <w:rPr>
          <w:rFonts w:cs="FuturaBT-Book"/>
        </w:rPr>
        <w:t>learning opportunities beyond the scope of their conference experience.</w:t>
      </w:r>
    </w:p>
    <w:p w:rsidR="008E69EA" w:rsidRPr="008E69EA" w:rsidRDefault="008E69EA" w:rsidP="008E69EA">
      <w:pPr>
        <w:autoSpaceDE w:val="0"/>
        <w:autoSpaceDN w:val="0"/>
        <w:adjustRightInd w:val="0"/>
        <w:spacing w:after="120" w:line="240" w:lineRule="auto"/>
        <w:rPr>
          <w:rFonts w:cs="FuturaBT-Book"/>
        </w:rPr>
      </w:pPr>
      <w:r>
        <w:rPr>
          <w:rFonts w:cs="FuturaBT-Book"/>
        </w:rPr>
        <w:t>You can only get this at AOQ.</w:t>
      </w:r>
    </w:p>
    <w:p w:rsidR="00EB2E01" w:rsidRPr="008E69EA" w:rsidRDefault="00EB2E01" w:rsidP="008E69EA">
      <w:pPr>
        <w:autoSpaceDE w:val="0"/>
        <w:autoSpaceDN w:val="0"/>
        <w:adjustRightInd w:val="0"/>
        <w:spacing w:after="120" w:line="240" w:lineRule="auto"/>
        <w:rPr>
          <w:rFonts w:cs="FuturaBT-Book"/>
        </w:rPr>
      </w:pPr>
    </w:p>
    <w:p w:rsidR="00EB2E01" w:rsidRDefault="00EB2E01" w:rsidP="00EB2E01">
      <w:pPr>
        <w:autoSpaceDE w:val="0"/>
        <w:autoSpaceDN w:val="0"/>
        <w:adjustRightInd w:val="0"/>
        <w:spacing w:after="0" w:line="240" w:lineRule="auto"/>
        <w:rPr>
          <w:rFonts w:ascii="FuturaBT-Book" w:hAnsi="FuturaBT-Book" w:cs="FuturaBT-Book"/>
          <w:sz w:val="40"/>
          <w:szCs w:val="40"/>
        </w:rPr>
      </w:pPr>
    </w:p>
    <w:p w:rsidR="00EB2E01" w:rsidRDefault="00EB2E01" w:rsidP="00EB2E01">
      <w:pPr>
        <w:rPr>
          <w:lang w:eastAsia="en-AU"/>
        </w:rPr>
      </w:pPr>
    </w:p>
    <w:p w:rsidR="00E10550" w:rsidRPr="00311516" w:rsidRDefault="00311516" w:rsidP="00311516">
      <w:pPr>
        <w:autoSpaceDE w:val="0"/>
        <w:autoSpaceDN w:val="0"/>
        <w:adjustRightInd w:val="0"/>
        <w:spacing w:after="120" w:line="240" w:lineRule="auto"/>
        <w:rPr>
          <w:rFonts w:cs="FuturaBT-Book"/>
          <w:b/>
        </w:rPr>
      </w:pPr>
      <w:r>
        <w:rPr>
          <w:rFonts w:cs="FuturaBT-Book"/>
          <w:b/>
        </w:rPr>
        <w:t>Now, all that’s left is to put it all in writing to y</w:t>
      </w:r>
      <w:r w:rsidR="00E10550" w:rsidRPr="00311516">
        <w:rPr>
          <w:rFonts w:cs="FuturaBT-Book"/>
          <w:b/>
        </w:rPr>
        <w:t>our Manager</w:t>
      </w:r>
    </w:p>
    <w:p w:rsidR="00E10550" w:rsidRPr="00311516" w:rsidRDefault="00E10550" w:rsidP="00311516">
      <w:pPr>
        <w:autoSpaceDE w:val="0"/>
        <w:autoSpaceDN w:val="0"/>
        <w:adjustRightInd w:val="0"/>
        <w:spacing w:after="120" w:line="240" w:lineRule="auto"/>
        <w:rPr>
          <w:rFonts w:cs="FuturaBT-Book"/>
        </w:rPr>
      </w:pPr>
      <w:r w:rsidRPr="00311516">
        <w:rPr>
          <w:rFonts w:cs="FuturaBT-Book"/>
        </w:rPr>
        <w:t>We’ve taken the opportunity to put together a letter, below that – if appropriate –</w:t>
      </w:r>
      <w:r w:rsidR="00311516">
        <w:rPr>
          <w:rFonts w:cs="FuturaBT-Book"/>
        </w:rPr>
        <w:t xml:space="preserve"> </w:t>
      </w:r>
      <w:r w:rsidRPr="00311516">
        <w:rPr>
          <w:rFonts w:cs="FuturaBT-Book"/>
        </w:rPr>
        <w:t>you should feel free to customize and use in support of your attendance</w:t>
      </w:r>
    </w:p>
    <w:p w:rsidR="00E10550" w:rsidRPr="0003232F" w:rsidRDefault="0003232F" w:rsidP="0003232F">
      <w:pPr>
        <w:autoSpaceDE w:val="0"/>
        <w:autoSpaceDN w:val="0"/>
        <w:adjustRightInd w:val="0"/>
        <w:spacing w:after="120" w:line="240" w:lineRule="auto"/>
        <w:rPr>
          <w:rFonts w:cs="FuturaBT-Book"/>
          <w:b/>
          <w:i/>
        </w:rPr>
      </w:pPr>
      <w:r w:rsidRPr="0003232F">
        <w:rPr>
          <w:rFonts w:cs="FuturaBT-Book"/>
          <w:b/>
          <w:i/>
        </w:rPr>
        <w:t xml:space="preserve">Subject: </w:t>
      </w:r>
      <w:r>
        <w:rPr>
          <w:rFonts w:cs="FuturaBT-Book"/>
          <w:b/>
          <w:i/>
        </w:rPr>
        <w:t xml:space="preserve">Participation in </w:t>
      </w:r>
      <w:r w:rsidRPr="0003232F">
        <w:rPr>
          <w:rFonts w:cs="FuturaBT-Book"/>
          <w:b/>
          <w:i/>
        </w:rPr>
        <w:t>Qualcon® / APQO Conference Delegation</w:t>
      </w:r>
    </w:p>
    <w:p w:rsidR="0003232F" w:rsidRDefault="0003232F" w:rsidP="0003232F">
      <w:pPr>
        <w:autoSpaceDE w:val="0"/>
        <w:autoSpaceDN w:val="0"/>
        <w:adjustRightInd w:val="0"/>
        <w:spacing w:after="120" w:line="240" w:lineRule="auto"/>
        <w:rPr>
          <w:rFonts w:cs="FuturaBT-Book"/>
          <w:i/>
        </w:rPr>
      </w:pPr>
      <w:r>
        <w:rPr>
          <w:rFonts w:cs="FuturaBT-Book"/>
          <w:i/>
        </w:rPr>
        <w:t>There is a coming conference opportunity that I’d like to participate in, which I will explain below.</w:t>
      </w:r>
    </w:p>
    <w:p w:rsidR="0003232F" w:rsidRDefault="0003232F" w:rsidP="0003232F">
      <w:pPr>
        <w:autoSpaceDE w:val="0"/>
        <w:autoSpaceDN w:val="0"/>
        <w:adjustRightInd w:val="0"/>
        <w:spacing w:after="120" w:line="240" w:lineRule="auto"/>
        <w:rPr>
          <w:rFonts w:cs="FuturaBT-Book"/>
          <w:i/>
        </w:rPr>
      </w:pPr>
      <w:r>
        <w:rPr>
          <w:rFonts w:cs="FuturaBT-Book"/>
          <w:i/>
        </w:rPr>
        <w:t>The conference is &lt;Insert Name&gt; to be held at &lt;Insert Location&gt; on &lt;Insert Dates&gt;.</w:t>
      </w:r>
    </w:p>
    <w:p w:rsidR="00E10550" w:rsidRPr="0003232F" w:rsidRDefault="0003232F" w:rsidP="0003232F">
      <w:pPr>
        <w:autoSpaceDE w:val="0"/>
        <w:autoSpaceDN w:val="0"/>
        <w:adjustRightInd w:val="0"/>
        <w:spacing w:after="120" w:line="240" w:lineRule="auto"/>
        <w:rPr>
          <w:rFonts w:cs="FuturaBT-Book"/>
          <w:i/>
        </w:rPr>
      </w:pPr>
      <w:r>
        <w:rPr>
          <w:rFonts w:cs="FuturaBT-Book"/>
          <w:i/>
        </w:rPr>
        <w:t>I believe this offers direct business benefits to our organisation.</w:t>
      </w:r>
    </w:p>
    <w:p w:rsidR="00E10550" w:rsidRPr="0003232F" w:rsidRDefault="00E10550" w:rsidP="0003232F">
      <w:pPr>
        <w:autoSpaceDE w:val="0"/>
        <w:autoSpaceDN w:val="0"/>
        <w:adjustRightInd w:val="0"/>
        <w:spacing w:after="120" w:line="240" w:lineRule="auto"/>
        <w:rPr>
          <w:rFonts w:cs="FuturaBT-Book"/>
          <w:i/>
        </w:rPr>
      </w:pPr>
      <w:r w:rsidRPr="0003232F">
        <w:rPr>
          <w:rFonts w:cs="FuturaBT-Book"/>
          <w:i/>
        </w:rPr>
        <w:t>I appreciate that my attendance will represent a considerable investment in terms of time and money so you’ll also</w:t>
      </w:r>
      <w:r w:rsidR="00311516" w:rsidRPr="0003232F">
        <w:rPr>
          <w:rFonts w:cs="FuturaBT-Book"/>
          <w:i/>
        </w:rPr>
        <w:t xml:space="preserve"> </w:t>
      </w:r>
      <w:r w:rsidRPr="0003232F">
        <w:rPr>
          <w:rFonts w:cs="FuturaBT-Book"/>
          <w:i/>
        </w:rPr>
        <w:t xml:space="preserve">find a breakdown of expected costs and my plan for </w:t>
      </w:r>
      <w:r w:rsidR="0003232F">
        <w:rPr>
          <w:rFonts w:cs="FuturaBT-Book"/>
          <w:i/>
        </w:rPr>
        <w:t>extracting maximum value from the investment</w:t>
      </w:r>
      <w:r w:rsidRPr="0003232F">
        <w:rPr>
          <w:rFonts w:cs="FuturaBT-Book"/>
          <w:i/>
        </w:rPr>
        <w:t>. You’ll also read</w:t>
      </w:r>
      <w:r w:rsidR="00311516" w:rsidRPr="0003232F">
        <w:rPr>
          <w:rFonts w:cs="FuturaBT-Book"/>
          <w:i/>
        </w:rPr>
        <w:t xml:space="preserve"> </w:t>
      </w:r>
      <w:r w:rsidRPr="0003232F">
        <w:rPr>
          <w:rFonts w:cs="FuturaBT-Book"/>
          <w:i/>
        </w:rPr>
        <w:t>my plan for providing you and the team with a full post-conference report to ensure we</w:t>
      </w:r>
      <w:r w:rsidR="0003232F">
        <w:rPr>
          <w:rFonts w:cs="FuturaBT-Book"/>
          <w:i/>
        </w:rPr>
        <w:t xml:space="preserve"> update our knowledge and</w:t>
      </w:r>
      <w:r w:rsidRPr="0003232F">
        <w:rPr>
          <w:rFonts w:cs="FuturaBT-Book"/>
          <w:i/>
        </w:rPr>
        <w:t xml:space="preserve"> </w:t>
      </w:r>
      <w:r w:rsidR="0003232F">
        <w:rPr>
          <w:rFonts w:cs="FuturaBT-Book"/>
          <w:i/>
        </w:rPr>
        <w:t>identify executable initiatives and improvements</w:t>
      </w:r>
      <w:r w:rsidRPr="0003232F">
        <w:rPr>
          <w:rFonts w:cs="FuturaBT-Book"/>
          <w:i/>
        </w:rPr>
        <w:t>.</w:t>
      </w:r>
    </w:p>
    <w:p w:rsidR="00E10550" w:rsidRPr="0003232F" w:rsidRDefault="00E10550" w:rsidP="0003232F">
      <w:pPr>
        <w:autoSpaceDE w:val="0"/>
        <w:autoSpaceDN w:val="0"/>
        <w:adjustRightInd w:val="0"/>
        <w:spacing w:after="120" w:line="240" w:lineRule="auto"/>
        <w:rPr>
          <w:rFonts w:cs="FuturaBT-Book"/>
          <w:i/>
        </w:rPr>
      </w:pPr>
      <w:r w:rsidRPr="0003232F">
        <w:rPr>
          <w:rFonts w:cs="FuturaBT-Book"/>
          <w:i/>
        </w:rPr>
        <w:t xml:space="preserve">The </w:t>
      </w:r>
      <w:r w:rsidR="0003232F">
        <w:rPr>
          <w:rFonts w:cs="FuturaBT-Book"/>
          <w:i/>
        </w:rPr>
        <w:t>Conference</w:t>
      </w:r>
      <w:r w:rsidRPr="0003232F">
        <w:rPr>
          <w:rFonts w:cs="FuturaBT-Book"/>
          <w:i/>
        </w:rPr>
        <w:t xml:space="preserve"> is a one-of-a-kind opportunity for our organization to learn from the leading practitioners</w:t>
      </w:r>
      <w:r w:rsidR="00311516" w:rsidRPr="0003232F">
        <w:rPr>
          <w:rFonts w:cs="FuturaBT-Book"/>
          <w:i/>
        </w:rPr>
        <w:t xml:space="preserve"> </w:t>
      </w:r>
      <w:r w:rsidRPr="0003232F">
        <w:rPr>
          <w:rFonts w:cs="FuturaBT-Book"/>
          <w:i/>
        </w:rPr>
        <w:t>in the sector.</w:t>
      </w:r>
    </w:p>
    <w:p w:rsidR="00311516" w:rsidRPr="0003232F" w:rsidRDefault="00E10550" w:rsidP="0003232F">
      <w:pPr>
        <w:autoSpaceDE w:val="0"/>
        <w:autoSpaceDN w:val="0"/>
        <w:adjustRightInd w:val="0"/>
        <w:spacing w:after="120" w:line="240" w:lineRule="auto"/>
        <w:rPr>
          <w:rFonts w:cs="FuturaBT-Book"/>
          <w:i/>
        </w:rPr>
      </w:pPr>
      <w:r w:rsidRPr="0003232F">
        <w:rPr>
          <w:rFonts w:cs="FuturaBT-Book"/>
          <w:i/>
        </w:rPr>
        <w:t xml:space="preserve">This year’s event is especially </w:t>
      </w:r>
      <w:r w:rsidR="0003232F">
        <w:rPr>
          <w:rFonts w:cs="FuturaBT-Book"/>
          <w:i/>
        </w:rPr>
        <w:t xml:space="preserve">relevant.  &lt;Explain why&gt; </w:t>
      </w:r>
      <w:r w:rsidRPr="0003232F">
        <w:rPr>
          <w:rFonts w:cs="FuturaBT-Book"/>
          <w:i/>
        </w:rPr>
        <w:t xml:space="preserve"> </w:t>
      </w:r>
      <w:r w:rsidR="0003232F">
        <w:rPr>
          <w:rFonts w:cs="FuturaBT-Book"/>
          <w:i/>
        </w:rPr>
        <w:t xml:space="preserve"> </w:t>
      </w:r>
      <w:proofErr w:type="gramStart"/>
      <w:r w:rsidRPr="0003232F">
        <w:rPr>
          <w:rFonts w:cs="FuturaBT-Book"/>
          <w:i/>
        </w:rPr>
        <w:t>The</w:t>
      </w:r>
      <w:proofErr w:type="gramEnd"/>
      <w:r w:rsidRPr="0003232F">
        <w:rPr>
          <w:rFonts w:cs="FuturaBT-Book"/>
          <w:i/>
        </w:rPr>
        <w:t xml:space="preserve"> conference is an intensive program of plenary education and </w:t>
      </w:r>
      <w:r w:rsidR="0003232F">
        <w:rPr>
          <w:rFonts w:cs="FuturaBT-Book"/>
          <w:i/>
        </w:rPr>
        <w:t>breakout</w:t>
      </w:r>
      <w:r w:rsidRPr="0003232F">
        <w:rPr>
          <w:rFonts w:cs="FuturaBT-Book"/>
          <w:i/>
        </w:rPr>
        <w:t xml:space="preserve"> learning sessions that are</w:t>
      </w:r>
      <w:r w:rsidR="00311516" w:rsidRPr="0003232F">
        <w:rPr>
          <w:rFonts w:cs="FuturaBT-Book"/>
          <w:i/>
        </w:rPr>
        <w:t xml:space="preserve"> </w:t>
      </w:r>
      <w:r w:rsidRPr="0003232F">
        <w:rPr>
          <w:rFonts w:cs="FuturaBT-Book"/>
          <w:i/>
        </w:rPr>
        <w:t>designed to be immediately actionable back at the office.</w:t>
      </w:r>
      <w:r w:rsidR="00311516" w:rsidRPr="0003232F">
        <w:rPr>
          <w:rFonts w:cs="FuturaBT-Book"/>
          <w:i/>
        </w:rPr>
        <w:t xml:space="preserve"> </w:t>
      </w:r>
    </w:p>
    <w:p w:rsidR="00E10550" w:rsidRPr="0003232F" w:rsidRDefault="00E10550" w:rsidP="0003232F">
      <w:pPr>
        <w:autoSpaceDE w:val="0"/>
        <w:autoSpaceDN w:val="0"/>
        <w:adjustRightInd w:val="0"/>
        <w:spacing w:after="120" w:line="240" w:lineRule="auto"/>
        <w:rPr>
          <w:rFonts w:cs="FuturaBT-Book"/>
          <w:i/>
        </w:rPr>
      </w:pPr>
      <w:r w:rsidRPr="0003232F">
        <w:rPr>
          <w:rFonts w:cs="FuturaBT-Book"/>
          <w:i/>
        </w:rPr>
        <w:t>Below, I’ve outlined some of the immediate challenges that we’re currently facing. Alongside you’ll find the conference</w:t>
      </w:r>
      <w:r w:rsidR="00311516" w:rsidRPr="0003232F">
        <w:rPr>
          <w:rFonts w:cs="FuturaBT-Book"/>
          <w:i/>
        </w:rPr>
        <w:t xml:space="preserve"> </w:t>
      </w:r>
      <w:r w:rsidRPr="0003232F">
        <w:rPr>
          <w:rFonts w:cs="FuturaBT-Book"/>
          <w:i/>
        </w:rPr>
        <w:t>sessions that I believe will help give us the solutions:</w:t>
      </w:r>
    </w:p>
    <w:p w:rsidR="00311516" w:rsidRPr="00C96189" w:rsidRDefault="00C96189" w:rsidP="0003232F">
      <w:pPr>
        <w:autoSpaceDE w:val="0"/>
        <w:autoSpaceDN w:val="0"/>
        <w:adjustRightInd w:val="0"/>
        <w:spacing w:after="120" w:line="240" w:lineRule="auto"/>
        <w:rPr>
          <w:rFonts w:cs="FuturaBT-Book"/>
          <w:b/>
          <w:i/>
        </w:rPr>
      </w:pPr>
      <w:r>
        <w:rPr>
          <w:rFonts w:cs="FuturaBT-Book"/>
          <w:b/>
          <w:i/>
        </w:rPr>
        <w:t>Benefits</w:t>
      </w:r>
    </w:p>
    <w:p w:rsidR="00E10550" w:rsidRPr="0003232F" w:rsidRDefault="0003232F" w:rsidP="0003232F">
      <w:pPr>
        <w:autoSpaceDE w:val="0"/>
        <w:autoSpaceDN w:val="0"/>
        <w:adjustRightInd w:val="0"/>
        <w:spacing w:after="120" w:line="240" w:lineRule="auto"/>
        <w:rPr>
          <w:rFonts w:cs="FuturaBT-Book"/>
          <w:i/>
        </w:rPr>
      </w:pPr>
      <w:r>
        <w:rPr>
          <w:rFonts w:cs="FuturaBT-Book"/>
          <w:i/>
        </w:rPr>
        <w:t xml:space="preserve">&lt;Insert the Benefits </w:t>
      </w:r>
      <w:r w:rsidR="00C96189">
        <w:rPr>
          <w:rFonts w:cs="FuturaBT-Book"/>
          <w:i/>
        </w:rPr>
        <w:t>Table</w:t>
      </w:r>
      <w:r>
        <w:rPr>
          <w:rFonts w:cs="FuturaBT-Book"/>
          <w:i/>
        </w:rPr>
        <w:t xml:space="preserve"> here&gt;</w:t>
      </w:r>
    </w:p>
    <w:p w:rsidR="00E10550" w:rsidRPr="00C96189" w:rsidRDefault="00C96189" w:rsidP="00C96189">
      <w:pPr>
        <w:autoSpaceDE w:val="0"/>
        <w:autoSpaceDN w:val="0"/>
        <w:adjustRightInd w:val="0"/>
        <w:spacing w:after="120" w:line="240" w:lineRule="auto"/>
        <w:rPr>
          <w:rFonts w:cs="FuturaBT-Book"/>
          <w:i/>
        </w:rPr>
      </w:pPr>
      <w:r w:rsidRPr="00C96189">
        <w:rPr>
          <w:rFonts w:cs="FuturaBT-Book"/>
          <w:i/>
        </w:rPr>
        <w:t>I will provide a f</w:t>
      </w:r>
      <w:r w:rsidR="00E10550" w:rsidRPr="00C96189">
        <w:rPr>
          <w:rFonts w:cs="FuturaBT-Book"/>
          <w:i/>
        </w:rPr>
        <w:t>ull post-conference report</w:t>
      </w:r>
      <w:r w:rsidRPr="00C96189">
        <w:rPr>
          <w:rFonts w:cs="FuturaBT-Book"/>
          <w:i/>
        </w:rPr>
        <w:t xml:space="preserve"> </w:t>
      </w:r>
      <w:r w:rsidR="00E10550" w:rsidRPr="00C96189">
        <w:rPr>
          <w:rFonts w:cs="FuturaBT-Book"/>
          <w:i/>
        </w:rPr>
        <w:t>outlining the specific lessons learned and my</w:t>
      </w:r>
      <w:r w:rsidR="0003232F" w:rsidRPr="00C96189">
        <w:rPr>
          <w:rFonts w:cs="FuturaBT-Book"/>
          <w:i/>
        </w:rPr>
        <w:t xml:space="preserve"> </w:t>
      </w:r>
      <w:r w:rsidR="00E10550" w:rsidRPr="00C96189">
        <w:rPr>
          <w:rFonts w:cs="FuturaBT-Book"/>
          <w:i/>
        </w:rPr>
        <w:t>recommendations.</w:t>
      </w:r>
    </w:p>
    <w:p w:rsidR="00E10550" w:rsidRPr="00C96189" w:rsidRDefault="00C96189" w:rsidP="0003232F">
      <w:pPr>
        <w:autoSpaceDE w:val="0"/>
        <w:autoSpaceDN w:val="0"/>
        <w:adjustRightInd w:val="0"/>
        <w:spacing w:after="120" w:line="240" w:lineRule="auto"/>
        <w:rPr>
          <w:rFonts w:cs="FuturaBT-Book"/>
          <w:b/>
          <w:i/>
        </w:rPr>
      </w:pPr>
      <w:r>
        <w:rPr>
          <w:rFonts w:cs="FuturaBT-Book"/>
          <w:b/>
          <w:i/>
        </w:rPr>
        <w:t>Investment</w:t>
      </w:r>
    </w:p>
    <w:p w:rsidR="00C96189" w:rsidRDefault="00C96189" w:rsidP="0003232F">
      <w:pPr>
        <w:autoSpaceDE w:val="0"/>
        <w:autoSpaceDN w:val="0"/>
        <w:adjustRightInd w:val="0"/>
        <w:spacing w:after="120" w:line="240" w:lineRule="auto"/>
        <w:rPr>
          <w:rFonts w:cs="FuturaBT-Book"/>
          <w:i/>
        </w:rPr>
      </w:pPr>
      <w:r>
        <w:rPr>
          <w:rFonts w:cs="FuturaBT-Book"/>
          <w:i/>
        </w:rPr>
        <w:t>&lt;Insert the Investment Table here&gt;</w:t>
      </w:r>
    </w:p>
    <w:p w:rsidR="0003232F" w:rsidRPr="0003232F" w:rsidRDefault="00E10550" w:rsidP="0003232F">
      <w:pPr>
        <w:autoSpaceDE w:val="0"/>
        <w:autoSpaceDN w:val="0"/>
        <w:adjustRightInd w:val="0"/>
        <w:spacing w:after="120" w:line="240" w:lineRule="auto"/>
        <w:rPr>
          <w:rFonts w:cs="FuturaBT-Book"/>
          <w:i/>
          <w:color w:val="000000"/>
        </w:rPr>
      </w:pPr>
      <w:r w:rsidRPr="0003232F">
        <w:rPr>
          <w:rFonts w:cs="FuturaBT-Book"/>
          <w:i/>
          <w:color w:val="000000"/>
        </w:rPr>
        <w:t>I believe that the specific benefits to us of my attendance at this conference represent an appropriate use of</w:t>
      </w:r>
      <w:r w:rsidR="0003232F" w:rsidRPr="0003232F">
        <w:rPr>
          <w:rFonts w:cs="FuturaBT-Book"/>
          <w:i/>
          <w:color w:val="000000"/>
        </w:rPr>
        <w:t xml:space="preserve"> </w:t>
      </w:r>
      <w:r w:rsidRPr="0003232F">
        <w:rPr>
          <w:rFonts w:cs="FuturaBT-Book"/>
          <w:i/>
          <w:color w:val="000000"/>
        </w:rPr>
        <w:t xml:space="preserve">our training budget. I am confident that my </w:t>
      </w:r>
      <w:r w:rsidR="00C96189">
        <w:rPr>
          <w:rFonts w:cs="FuturaBT-Book"/>
          <w:i/>
          <w:color w:val="000000"/>
        </w:rPr>
        <w:t>participation</w:t>
      </w:r>
      <w:r w:rsidRPr="0003232F">
        <w:rPr>
          <w:rFonts w:cs="FuturaBT-Book"/>
          <w:i/>
          <w:color w:val="000000"/>
        </w:rPr>
        <w:t xml:space="preserve"> will </w:t>
      </w:r>
      <w:r w:rsidR="00C96189">
        <w:rPr>
          <w:rFonts w:cs="FuturaBT-Book"/>
          <w:i/>
          <w:color w:val="000000"/>
        </w:rPr>
        <w:t>deliver tangible</w:t>
      </w:r>
      <w:r w:rsidRPr="0003232F">
        <w:rPr>
          <w:rFonts w:cs="FuturaBT-Book"/>
          <w:i/>
          <w:color w:val="000000"/>
        </w:rPr>
        <w:t xml:space="preserve"> dividends</w:t>
      </w:r>
      <w:r w:rsidR="00C96189">
        <w:rPr>
          <w:rFonts w:cs="FuturaBT-Book"/>
          <w:i/>
          <w:color w:val="000000"/>
        </w:rPr>
        <w:t xml:space="preserve">. </w:t>
      </w:r>
      <w:r w:rsidRPr="0003232F">
        <w:rPr>
          <w:rFonts w:cs="FuturaBT-Book"/>
          <w:i/>
          <w:color w:val="000000"/>
        </w:rPr>
        <w:t xml:space="preserve"> </w:t>
      </w:r>
    </w:p>
    <w:p w:rsidR="00C96189" w:rsidRPr="0003232F" w:rsidRDefault="00C96189" w:rsidP="00C96189">
      <w:pPr>
        <w:autoSpaceDE w:val="0"/>
        <w:autoSpaceDN w:val="0"/>
        <w:adjustRightInd w:val="0"/>
        <w:spacing w:after="120" w:line="240" w:lineRule="auto"/>
        <w:rPr>
          <w:rFonts w:cs="FuturaBT-Book"/>
          <w:i/>
        </w:rPr>
      </w:pPr>
      <w:r w:rsidRPr="00C96189">
        <w:rPr>
          <w:rFonts w:cs="Cambria"/>
          <w:i/>
        </w:rPr>
        <w:lastRenderedPageBreak/>
        <w:t>I think for all of these reasons</w:t>
      </w:r>
      <w:r>
        <w:rPr>
          <w:rFonts w:cs="Cambria"/>
          <w:i/>
        </w:rPr>
        <w:t>,</w:t>
      </w:r>
      <w:r w:rsidRPr="00C96189">
        <w:rPr>
          <w:rFonts w:cs="Cambria"/>
          <w:i/>
        </w:rPr>
        <w:t xml:space="preserve"> attending the conference will really benefit my</w:t>
      </w:r>
      <w:r>
        <w:rPr>
          <w:rFonts w:cs="Cambria"/>
          <w:i/>
        </w:rPr>
        <w:t xml:space="preserve"> ability to deliver better outcomes in </w:t>
      </w:r>
      <w:r w:rsidRPr="00C96189">
        <w:rPr>
          <w:rFonts w:cs="Cambria"/>
          <w:i/>
        </w:rPr>
        <w:t>the work that I do every day. The conference is extremely good value compared to other events in the industry and I hope you can see that the investment is worthwhile.</w:t>
      </w:r>
    </w:p>
    <w:p w:rsidR="00C96189" w:rsidRPr="00C96189" w:rsidRDefault="00C96189" w:rsidP="0003232F">
      <w:pPr>
        <w:autoSpaceDE w:val="0"/>
        <w:autoSpaceDN w:val="0"/>
        <w:adjustRightInd w:val="0"/>
        <w:spacing w:after="120" w:line="240" w:lineRule="auto"/>
        <w:rPr>
          <w:rFonts w:cs="FuturaBT-Book"/>
          <w:b/>
          <w:i/>
          <w:color w:val="000000"/>
        </w:rPr>
      </w:pPr>
      <w:r w:rsidRPr="00C96189">
        <w:rPr>
          <w:rFonts w:cs="FuturaBT-Book"/>
          <w:b/>
          <w:i/>
          <w:color w:val="000000"/>
        </w:rPr>
        <w:t>Next Steps</w:t>
      </w:r>
    </w:p>
    <w:p w:rsidR="00E10550" w:rsidRPr="0003232F" w:rsidRDefault="00E10550" w:rsidP="0003232F">
      <w:pPr>
        <w:autoSpaceDE w:val="0"/>
        <w:autoSpaceDN w:val="0"/>
        <w:adjustRightInd w:val="0"/>
        <w:spacing w:after="120" w:line="240" w:lineRule="auto"/>
        <w:rPr>
          <w:rFonts w:cs="FuturaBT-Book"/>
          <w:i/>
          <w:color w:val="000000"/>
        </w:rPr>
      </w:pPr>
      <w:r w:rsidRPr="0003232F">
        <w:rPr>
          <w:rFonts w:cs="FuturaBT-Book"/>
          <w:i/>
          <w:color w:val="000000"/>
        </w:rPr>
        <w:t xml:space="preserve">I would like to </w:t>
      </w:r>
      <w:r w:rsidR="00C96189">
        <w:rPr>
          <w:rFonts w:cs="FuturaBT-Book"/>
          <w:i/>
          <w:color w:val="000000"/>
        </w:rPr>
        <w:t>meet</w:t>
      </w:r>
      <w:r w:rsidRPr="0003232F">
        <w:rPr>
          <w:rFonts w:cs="FuturaBT-Book"/>
          <w:i/>
          <w:color w:val="000000"/>
        </w:rPr>
        <w:t xml:space="preserve"> with you </w:t>
      </w:r>
      <w:r w:rsidR="00C96189">
        <w:rPr>
          <w:rFonts w:cs="FuturaBT-Book"/>
          <w:i/>
          <w:color w:val="000000"/>
        </w:rPr>
        <w:t>to review this proposal, and add in</w:t>
      </w:r>
      <w:r w:rsidRPr="0003232F">
        <w:rPr>
          <w:rFonts w:cs="FuturaBT-Book"/>
          <w:i/>
          <w:color w:val="000000"/>
        </w:rPr>
        <w:t xml:space="preserve"> </w:t>
      </w:r>
      <w:r w:rsidR="00C96189">
        <w:rPr>
          <w:rFonts w:cs="FuturaBT-Book"/>
          <w:i/>
          <w:color w:val="000000"/>
        </w:rPr>
        <w:t xml:space="preserve">specific outcomes that you would like from </w:t>
      </w:r>
      <w:r w:rsidRPr="0003232F">
        <w:rPr>
          <w:rFonts w:cs="FuturaBT-Book"/>
          <w:i/>
          <w:color w:val="000000"/>
        </w:rPr>
        <w:t xml:space="preserve">my </w:t>
      </w:r>
      <w:r w:rsidR="00C96189">
        <w:rPr>
          <w:rFonts w:cs="FuturaBT-Book"/>
          <w:i/>
          <w:color w:val="000000"/>
        </w:rPr>
        <w:t>participation, to</w:t>
      </w:r>
      <w:r w:rsidRPr="0003232F">
        <w:rPr>
          <w:rFonts w:cs="FuturaBT-Book"/>
          <w:i/>
          <w:color w:val="000000"/>
        </w:rPr>
        <w:t xml:space="preserve"> ensure that your expectations are met.</w:t>
      </w:r>
      <w:r w:rsidR="0003232F" w:rsidRPr="0003232F">
        <w:rPr>
          <w:rFonts w:cs="FuturaBT-Book"/>
          <w:i/>
          <w:color w:val="000000"/>
        </w:rPr>
        <w:t xml:space="preserve"> </w:t>
      </w:r>
    </w:p>
    <w:p w:rsidR="0003232F" w:rsidRDefault="0003232F" w:rsidP="0003232F">
      <w:pPr>
        <w:autoSpaceDE w:val="0"/>
        <w:autoSpaceDN w:val="0"/>
        <w:adjustRightInd w:val="0"/>
        <w:spacing w:after="120" w:line="240" w:lineRule="auto"/>
        <w:rPr>
          <w:rFonts w:cs="FuturaBT-Book"/>
          <w:i/>
          <w:color w:val="000000"/>
        </w:rPr>
      </w:pPr>
    </w:p>
    <w:p w:rsidR="00E10550" w:rsidRPr="0003232F" w:rsidRDefault="00C96189" w:rsidP="0003232F">
      <w:pPr>
        <w:autoSpaceDE w:val="0"/>
        <w:autoSpaceDN w:val="0"/>
        <w:adjustRightInd w:val="0"/>
        <w:spacing w:after="120" w:line="240" w:lineRule="auto"/>
        <w:rPr>
          <w:rFonts w:cs="FuturaBT-Book"/>
          <w:i/>
        </w:rPr>
      </w:pPr>
      <w:r>
        <w:rPr>
          <w:rFonts w:cs="FuturaBT-Book"/>
          <w:i/>
          <w:color w:val="000000"/>
        </w:rPr>
        <w:t>Regards</w:t>
      </w:r>
      <w:r w:rsidR="00E10550" w:rsidRPr="0003232F">
        <w:rPr>
          <w:rFonts w:cs="FuturaBT-Book"/>
          <w:i/>
          <w:color w:val="000000"/>
        </w:rPr>
        <w:t>,</w:t>
      </w:r>
    </w:p>
    <w:p w:rsidR="00E10550" w:rsidRDefault="00E10550" w:rsidP="0003232F">
      <w:pPr>
        <w:autoSpaceDE w:val="0"/>
        <w:autoSpaceDN w:val="0"/>
        <w:adjustRightInd w:val="0"/>
        <w:spacing w:after="120" w:line="240" w:lineRule="auto"/>
        <w:rPr>
          <w:rFonts w:cs="FuturaBT-Book"/>
          <w:i/>
        </w:rPr>
      </w:pPr>
    </w:p>
    <w:p w:rsidR="00C96189" w:rsidRDefault="00C96189" w:rsidP="0003232F">
      <w:pPr>
        <w:autoSpaceDE w:val="0"/>
        <w:autoSpaceDN w:val="0"/>
        <w:adjustRightInd w:val="0"/>
        <w:spacing w:after="120" w:line="240" w:lineRule="auto"/>
        <w:rPr>
          <w:rFonts w:cs="FuturaBT-Book"/>
          <w:i/>
        </w:rPr>
      </w:pPr>
      <w:r>
        <w:rPr>
          <w:rFonts w:cs="FuturaBT-Book"/>
          <w:i/>
        </w:rPr>
        <w:t>Attached:</w:t>
      </w:r>
    </w:p>
    <w:p w:rsidR="00C96189" w:rsidRDefault="00C96189" w:rsidP="0003232F">
      <w:pPr>
        <w:autoSpaceDE w:val="0"/>
        <w:autoSpaceDN w:val="0"/>
        <w:adjustRightInd w:val="0"/>
        <w:spacing w:after="120" w:line="240" w:lineRule="auto"/>
        <w:rPr>
          <w:rFonts w:cs="FuturaBT-Book"/>
          <w:i/>
        </w:rPr>
      </w:pPr>
      <w:r>
        <w:rPr>
          <w:rFonts w:cs="FuturaBT-Book"/>
          <w:i/>
        </w:rPr>
        <w:t>&lt;Summarise the information above on the Networking and Educational benefits as an attachment&gt;</w:t>
      </w:r>
    </w:p>
    <w:p w:rsidR="00C96189" w:rsidRPr="0003232F" w:rsidRDefault="00C96189" w:rsidP="0003232F">
      <w:pPr>
        <w:autoSpaceDE w:val="0"/>
        <w:autoSpaceDN w:val="0"/>
        <w:adjustRightInd w:val="0"/>
        <w:spacing w:after="120" w:line="240" w:lineRule="auto"/>
        <w:rPr>
          <w:rFonts w:cs="FuturaBT-Book"/>
          <w:i/>
        </w:rPr>
      </w:pPr>
      <w:r>
        <w:rPr>
          <w:rFonts w:cs="FuturaBT-Book"/>
          <w:i/>
        </w:rPr>
        <w:t>&lt;Include or have available for your meeting the Conference program and other information&gt;</w:t>
      </w:r>
    </w:p>
    <w:sectPr w:rsidR="00C96189" w:rsidRPr="0003232F" w:rsidSect="001C66EA">
      <w:headerReference w:type="default" r:id="rId7"/>
      <w:footerReference w:type="default" r:id="rId8"/>
      <w:pgSz w:w="11906" w:h="16838"/>
      <w:pgMar w:top="2269"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350" w:rsidRDefault="00A15350" w:rsidP="0047762B">
      <w:pPr>
        <w:spacing w:after="0" w:line="240" w:lineRule="auto"/>
      </w:pPr>
      <w:r>
        <w:separator/>
      </w:r>
    </w:p>
  </w:endnote>
  <w:endnote w:type="continuationSeparator" w:id="0">
    <w:p w:rsidR="00A15350" w:rsidRDefault="00A15350" w:rsidP="004776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uturaBT-Book">
    <w:panose1 w:val="00000000000000000000"/>
    <w:charset w:val="00"/>
    <w:family w:val="swiss"/>
    <w:notTrueType/>
    <w:pitch w:val="default"/>
    <w:sig w:usb0="00000003" w:usb1="00000000" w:usb2="00000000" w:usb3="00000000" w:csb0="00000001" w:csb1="00000000"/>
  </w:font>
  <w:font w:name="Ubuntu-Bold">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FuturaBT-Book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3527591"/>
      <w:docPartObj>
        <w:docPartGallery w:val="Page Numbers (Bottom of Page)"/>
        <w:docPartUnique/>
      </w:docPartObj>
    </w:sdtPr>
    <w:sdtEndPr>
      <w:rPr>
        <w:color w:val="808080" w:themeColor="background1" w:themeShade="80"/>
        <w:spacing w:val="60"/>
        <w:sz w:val="18"/>
      </w:rPr>
    </w:sdtEndPr>
    <w:sdtContent>
      <w:p w:rsidR="0047762B" w:rsidRPr="0047762B" w:rsidRDefault="00222C0D">
        <w:pPr>
          <w:pStyle w:val="Footer"/>
          <w:pBdr>
            <w:top w:val="single" w:sz="4" w:space="1" w:color="D9D9D9" w:themeColor="background1" w:themeShade="D9"/>
          </w:pBdr>
          <w:rPr>
            <w:b/>
            <w:bCs/>
            <w:sz w:val="18"/>
          </w:rPr>
        </w:pPr>
        <w:r w:rsidRPr="00222C0D">
          <w:rPr>
            <w:sz w:val="18"/>
          </w:rPr>
          <w:fldChar w:fldCharType="begin"/>
        </w:r>
        <w:r w:rsidR="0047762B" w:rsidRPr="0047762B">
          <w:rPr>
            <w:sz w:val="18"/>
          </w:rPr>
          <w:instrText xml:space="preserve"> PAGE   \* MERGEFORMAT </w:instrText>
        </w:r>
        <w:r w:rsidRPr="00222C0D">
          <w:rPr>
            <w:sz w:val="18"/>
          </w:rPr>
          <w:fldChar w:fldCharType="separate"/>
        </w:r>
        <w:r w:rsidR="001C66EA" w:rsidRPr="001C66EA">
          <w:rPr>
            <w:b/>
            <w:bCs/>
            <w:noProof/>
            <w:sz w:val="18"/>
          </w:rPr>
          <w:t>7</w:t>
        </w:r>
        <w:r w:rsidRPr="0047762B">
          <w:rPr>
            <w:b/>
            <w:bCs/>
            <w:noProof/>
            <w:sz w:val="18"/>
          </w:rPr>
          <w:fldChar w:fldCharType="end"/>
        </w:r>
        <w:r w:rsidR="0047762B" w:rsidRPr="0047762B">
          <w:rPr>
            <w:b/>
            <w:bCs/>
            <w:sz w:val="18"/>
          </w:rPr>
          <w:t xml:space="preserve"> | </w:t>
        </w:r>
        <w:r w:rsidR="0047762B" w:rsidRPr="0047762B">
          <w:rPr>
            <w:color w:val="808080" w:themeColor="background1" w:themeShade="80"/>
            <w:spacing w:val="60"/>
            <w:sz w:val="18"/>
          </w:rPr>
          <w:t>Page</w:t>
        </w:r>
      </w:p>
    </w:sdtContent>
  </w:sdt>
  <w:p w:rsidR="0047762B" w:rsidRDefault="004776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350" w:rsidRDefault="00A15350" w:rsidP="0047762B">
      <w:pPr>
        <w:spacing w:after="0" w:line="240" w:lineRule="auto"/>
      </w:pPr>
      <w:r>
        <w:separator/>
      </w:r>
    </w:p>
  </w:footnote>
  <w:footnote w:type="continuationSeparator" w:id="0">
    <w:p w:rsidR="00A15350" w:rsidRDefault="00A15350" w:rsidP="004776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6EA" w:rsidRDefault="001C66EA">
    <w:pPr>
      <w:pStyle w:val="Header"/>
    </w:pPr>
    <w:r>
      <w:rPr>
        <w:noProof/>
        <w:lang w:eastAsia="en-AU"/>
      </w:rPr>
      <w:drawing>
        <wp:inline distT="0" distB="0" distL="0" distR="0">
          <wp:extent cx="688616" cy="708926"/>
          <wp:effectExtent l="19050" t="0" r="0" b="0"/>
          <wp:docPr id="1" name="Picture 0" descr="AOQ%20R%20quality%20logo%20pms1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Q%20R%20quality%20logo%20pms187.jpg"/>
                  <pic:cNvPicPr/>
                </pic:nvPicPr>
                <pic:blipFill>
                  <a:blip r:embed="rId1"/>
                  <a:stretch>
                    <a:fillRect/>
                  </a:stretch>
                </pic:blipFill>
                <pic:spPr>
                  <a:xfrm>
                    <a:off x="0" y="0"/>
                    <a:ext cx="691034" cy="71141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B6F05"/>
    <w:multiLevelType w:val="hybridMultilevel"/>
    <w:tmpl w:val="CFA81F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08D5F25"/>
    <w:multiLevelType w:val="hybridMultilevel"/>
    <w:tmpl w:val="9BD0F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4098"/>
  </w:hdrShapeDefaults>
  <w:footnotePr>
    <w:footnote w:id="-1"/>
    <w:footnote w:id="0"/>
  </w:footnotePr>
  <w:endnotePr>
    <w:endnote w:id="-1"/>
    <w:endnote w:id="0"/>
  </w:endnotePr>
  <w:compat/>
  <w:rsids>
    <w:rsidRoot w:val="00204F4C"/>
    <w:rsid w:val="0002660F"/>
    <w:rsid w:val="0003232F"/>
    <w:rsid w:val="00191035"/>
    <w:rsid w:val="001C66EA"/>
    <w:rsid w:val="00204F4C"/>
    <w:rsid w:val="00222C0D"/>
    <w:rsid w:val="00257EDA"/>
    <w:rsid w:val="002A0C40"/>
    <w:rsid w:val="002A29FF"/>
    <w:rsid w:val="00311516"/>
    <w:rsid w:val="00437CAE"/>
    <w:rsid w:val="00470121"/>
    <w:rsid w:val="0047762B"/>
    <w:rsid w:val="004A7B84"/>
    <w:rsid w:val="00563982"/>
    <w:rsid w:val="00563C0B"/>
    <w:rsid w:val="005E4C79"/>
    <w:rsid w:val="00856240"/>
    <w:rsid w:val="008E69EA"/>
    <w:rsid w:val="009C23FA"/>
    <w:rsid w:val="009E5E6B"/>
    <w:rsid w:val="00A15350"/>
    <w:rsid w:val="00A9022A"/>
    <w:rsid w:val="00AD6D3A"/>
    <w:rsid w:val="00B329A2"/>
    <w:rsid w:val="00C96189"/>
    <w:rsid w:val="00CB3FD6"/>
    <w:rsid w:val="00CD0937"/>
    <w:rsid w:val="00D7663B"/>
    <w:rsid w:val="00E10550"/>
    <w:rsid w:val="00EB2E01"/>
    <w:rsid w:val="00F808F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121"/>
  </w:style>
  <w:style w:type="paragraph" w:styleId="Heading2">
    <w:name w:val="heading 2"/>
    <w:basedOn w:val="Normal"/>
    <w:next w:val="Normal"/>
    <w:link w:val="Heading2Char"/>
    <w:rsid w:val="00E10550"/>
    <w:pPr>
      <w:keepNext/>
      <w:keepLines/>
      <w:pBdr>
        <w:top w:val="nil"/>
        <w:left w:val="nil"/>
        <w:bottom w:val="nil"/>
        <w:right w:val="nil"/>
        <w:between w:val="nil"/>
      </w:pBdr>
      <w:spacing w:before="200" w:after="0"/>
      <w:outlineLvl w:val="1"/>
    </w:pPr>
    <w:rPr>
      <w:rFonts w:ascii="Trebuchet MS" w:eastAsia="Trebuchet MS" w:hAnsi="Trebuchet MS" w:cs="Trebuchet MS"/>
      <w:b/>
      <w:color w:val="000000"/>
      <w:sz w:val="26"/>
      <w:szCs w:val="2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4F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E10550"/>
    <w:rPr>
      <w:rFonts w:ascii="Trebuchet MS" w:eastAsia="Trebuchet MS" w:hAnsi="Trebuchet MS" w:cs="Trebuchet MS"/>
      <w:b/>
      <w:color w:val="000000"/>
      <w:sz w:val="26"/>
      <w:szCs w:val="26"/>
      <w:lang w:eastAsia="en-AU"/>
    </w:rPr>
  </w:style>
  <w:style w:type="paragraph" w:styleId="ListParagraph">
    <w:name w:val="List Paragraph"/>
    <w:basedOn w:val="Normal"/>
    <w:uiPriority w:val="34"/>
    <w:qFormat/>
    <w:rsid w:val="00EB2E01"/>
    <w:pPr>
      <w:ind w:left="720"/>
      <w:contextualSpacing/>
    </w:pPr>
  </w:style>
  <w:style w:type="paragraph" w:styleId="Header">
    <w:name w:val="header"/>
    <w:basedOn w:val="Normal"/>
    <w:link w:val="HeaderChar"/>
    <w:uiPriority w:val="99"/>
    <w:unhideWhenUsed/>
    <w:rsid w:val="004776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762B"/>
  </w:style>
  <w:style w:type="paragraph" w:styleId="Footer">
    <w:name w:val="footer"/>
    <w:basedOn w:val="Normal"/>
    <w:link w:val="FooterChar"/>
    <w:uiPriority w:val="99"/>
    <w:unhideWhenUsed/>
    <w:rsid w:val="004776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762B"/>
  </w:style>
  <w:style w:type="paragraph" w:styleId="BalloonText">
    <w:name w:val="Balloon Text"/>
    <w:basedOn w:val="Normal"/>
    <w:link w:val="BalloonTextChar"/>
    <w:uiPriority w:val="99"/>
    <w:semiHidden/>
    <w:unhideWhenUsed/>
    <w:rsid w:val="001C66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6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rsid w:val="00E10550"/>
    <w:pPr>
      <w:keepNext/>
      <w:keepLines/>
      <w:pBdr>
        <w:top w:val="nil"/>
        <w:left w:val="nil"/>
        <w:bottom w:val="nil"/>
        <w:right w:val="nil"/>
        <w:between w:val="nil"/>
      </w:pBdr>
      <w:spacing w:before="200" w:after="0"/>
      <w:outlineLvl w:val="1"/>
    </w:pPr>
    <w:rPr>
      <w:rFonts w:ascii="Trebuchet MS" w:eastAsia="Trebuchet MS" w:hAnsi="Trebuchet MS" w:cs="Trebuchet MS"/>
      <w:b/>
      <w:color w:val="000000"/>
      <w:sz w:val="26"/>
      <w:szCs w:val="2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4F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E10550"/>
    <w:rPr>
      <w:rFonts w:ascii="Trebuchet MS" w:eastAsia="Trebuchet MS" w:hAnsi="Trebuchet MS" w:cs="Trebuchet MS"/>
      <w:b/>
      <w:color w:val="000000"/>
      <w:sz w:val="26"/>
      <w:szCs w:val="26"/>
      <w:lang w:eastAsia="en-AU"/>
    </w:rPr>
  </w:style>
  <w:style w:type="paragraph" w:styleId="ListParagraph">
    <w:name w:val="List Paragraph"/>
    <w:basedOn w:val="Normal"/>
    <w:uiPriority w:val="34"/>
    <w:qFormat/>
    <w:rsid w:val="00EB2E01"/>
    <w:pPr>
      <w:ind w:left="720"/>
      <w:contextualSpacing/>
    </w:pPr>
  </w:style>
  <w:style w:type="paragraph" w:styleId="Header">
    <w:name w:val="header"/>
    <w:basedOn w:val="Normal"/>
    <w:link w:val="HeaderChar"/>
    <w:uiPriority w:val="99"/>
    <w:unhideWhenUsed/>
    <w:rsid w:val="004776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762B"/>
  </w:style>
  <w:style w:type="paragraph" w:styleId="Footer">
    <w:name w:val="footer"/>
    <w:basedOn w:val="Normal"/>
    <w:link w:val="FooterChar"/>
    <w:uiPriority w:val="99"/>
    <w:unhideWhenUsed/>
    <w:rsid w:val="004776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762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2384</Words>
  <Characters>13591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Quality Award Partners</Company>
  <LinksUpToDate>false</LinksUpToDate>
  <CharactersWithSpaces>15944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Ryall</dc:creator>
  <cp:lastModifiedBy>Paper reviewer</cp:lastModifiedBy>
  <cp:revision>3</cp:revision>
  <dcterms:created xsi:type="dcterms:W3CDTF">2017-09-13T09:03:00Z</dcterms:created>
  <dcterms:modified xsi:type="dcterms:W3CDTF">2017-09-14T11:05:00Z</dcterms:modified>
</cp:coreProperties>
</file>